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C96EE30" w14:textId="77777777" w:rsidR="00506017" w:rsidRDefault="00CA4358" w:rsidP="00FE16CE">
      <w:pPr>
        <w:pStyle w:val="Title"/>
        <w:tabs>
          <w:tab w:val="left" w:pos="1134"/>
        </w:tabs>
        <w:spacing w:before="0" w:after="0"/>
        <w:ind w:left="1134" w:hanging="1134"/>
        <w:jc w:val="center"/>
        <w:rPr>
          <w:rFonts w:ascii="Times New Roman" w:hAnsi="Times New Roman" w:cs="Times New Roman"/>
          <w:bCs/>
          <w:sz w:val="22"/>
          <w:szCs w:val="22"/>
          <w:lang w:bidi="th-TH"/>
        </w:rPr>
      </w:pPr>
      <w:bookmarkStart w:id="0" w:name="h.akcpydgc1jiu" w:colFirst="0" w:colLast="0"/>
      <w:bookmarkStart w:id="1" w:name="_GoBack"/>
      <w:bookmarkEnd w:id="0"/>
      <w:bookmarkEnd w:id="1"/>
      <w:r w:rsidRPr="00FE16CE">
        <w:rPr>
          <w:rFonts w:ascii="Times New Roman" w:hAnsi="Times New Roman" w:cs="Times New Roman"/>
          <w:sz w:val="22"/>
          <w:szCs w:val="22"/>
        </w:rPr>
        <w:t xml:space="preserve">Invitation for Proposals </w:t>
      </w:r>
      <w:r w:rsidRPr="00FE16CE">
        <w:rPr>
          <w:rFonts w:ascii="Times New Roman" w:hAnsi="Times New Roman" w:cs="Angsana New"/>
          <w:bCs/>
          <w:sz w:val="22"/>
          <w:szCs w:val="22"/>
          <w:cs/>
          <w:lang w:bidi="th-TH"/>
        </w:rPr>
        <w:t>(</w:t>
      </w:r>
      <w:r w:rsidRPr="00FE16CE">
        <w:rPr>
          <w:rFonts w:ascii="Times New Roman" w:hAnsi="Times New Roman" w:cs="Times New Roman"/>
          <w:sz w:val="22"/>
          <w:szCs w:val="22"/>
        </w:rPr>
        <w:t>to be issued by UNFPA</w:t>
      </w:r>
      <w:r w:rsidRPr="00FE16CE">
        <w:rPr>
          <w:rFonts w:ascii="Times New Roman" w:hAnsi="Times New Roman" w:cs="Angsana New"/>
          <w:bCs/>
          <w:sz w:val="22"/>
          <w:szCs w:val="22"/>
          <w:cs/>
          <w:lang w:bidi="th-TH"/>
        </w:rPr>
        <w:t>)</w:t>
      </w:r>
    </w:p>
    <w:p w14:paraId="583427E8" w14:textId="77777777" w:rsidR="00FE16CE" w:rsidRPr="00FE16CE" w:rsidRDefault="00FE16CE" w:rsidP="00FE16CE">
      <w:pPr>
        <w:rPr>
          <w:lang w:bidi="th-TH"/>
        </w:rPr>
      </w:pPr>
    </w:p>
    <w:tbl>
      <w:tblPr>
        <w:tblStyle w:val="a0"/>
        <w:tblW w:w="9524"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24"/>
      </w:tblGrid>
      <w:tr w:rsidR="00506017" w:rsidRPr="00FE16CE" w14:paraId="28C7047A" w14:textId="77777777" w:rsidTr="002B038B">
        <w:tc>
          <w:tcPr>
            <w:tcW w:w="9524" w:type="dxa"/>
          </w:tcPr>
          <w:p w14:paraId="0492CE0F" w14:textId="566657EB" w:rsidR="00414DD8" w:rsidRPr="00FE16CE" w:rsidRDefault="00CA4358" w:rsidP="00FE16CE">
            <w:pPr>
              <w:contextualSpacing w:val="0"/>
              <w:rPr>
                <w:rFonts w:ascii="Times New Roman" w:hAnsi="Times New Roman" w:cs="Times New Roman"/>
                <w:color w:val="0070C0"/>
                <w:sz w:val="22"/>
                <w:szCs w:val="22"/>
              </w:rPr>
            </w:pPr>
            <w:r w:rsidRPr="00FE16CE">
              <w:rPr>
                <w:rFonts w:ascii="Times New Roman" w:hAnsi="Times New Roman" w:cs="Times New Roman"/>
                <w:color w:val="auto"/>
                <w:sz w:val="22"/>
                <w:szCs w:val="22"/>
              </w:rPr>
              <w:t>UNFPA, United Nations Population Fund, an international development agency, invite</w:t>
            </w:r>
            <w:r w:rsidR="008348E8" w:rsidRPr="00FE16CE">
              <w:rPr>
                <w:rFonts w:ascii="Times New Roman" w:hAnsi="Times New Roman" w:cs="Times New Roman"/>
                <w:color w:val="auto"/>
                <w:sz w:val="22"/>
                <w:szCs w:val="22"/>
              </w:rPr>
              <w:t>s</w:t>
            </w:r>
            <w:r w:rsidRPr="00FE16CE">
              <w:rPr>
                <w:rFonts w:ascii="Times New Roman" w:hAnsi="Times New Roman" w:cs="Times New Roman"/>
                <w:color w:val="auto"/>
                <w:sz w:val="22"/>
                <w:szCs w:val="22"/>
              </w:rPr>
              <w:t xml:space="preserve"> qualified </w:t>
            </w:r>
            <w:r w:rsidR="008348E8" w:rsidRPr="00FE16CE">
              <w:rPr>
                <w:rFonts w:ascii="Times New Roman" w:hAnsi="Times New Roman" w:cs="Times New Roman"/>
                <w:color w:val="auto"/>
                <w:sz w:val="22"/>
                <w:szCs w:val="22"/>
              </w:rPr>
              <w:t>organization</w:t>
            </w:r>
            <w:r w:rsidR="00673215" w:rsidRPr="00FE16CE">
              <w:rPr>
                <w:rFonts w:ascii="Times New Roman" w:hAnsi="Times New Roman" w:cs="Times New Roman"/>
                <w:color w:val="auto"/>
                <w:sz w:val="22"/>
                <w:szCs w:val="22"/>
              </w:rPr>
              <w:t xml:space="preserve">s to submit proposals </w:t>
            </w:r>
            <w:r w:rsidR="00990CC9" w:rsidRPr="00FE16CE">
              <w:rPr>
                <w:rFonts w:ascii="Times New Roman" w:hAnsi="Times New Roman" w:cs="Times New Roman"/>
                <w:color w:val="auto"/>
                <w:sz w:val="22"/>
                <w:szCs w:val="22"/>
              </w:rPr>
              <w:t>for</w:t>
            </w:r>
            <w:r w:rsidR="00990CC9" w:rsidRPr="00FE16CE">
              <w:rPr>
                <w:rFonts w:ascii="Times New Roman" w:hAnsi="Times New Roman" w:cs="Times New Roman"/>
                <w:sz w:val="22"/>
                <w:szCs w:val="22"/>
                <w:shd w:val="clear" w:color="auto" w:fill="FFFFFF"/>
              </w:rPr>
              <w:t> </w:t>
            </w:r>
            <w:r w:rsidR="00867F78" w:rsidRPr="00FE16CE">
              <w:rPr>
                <w:rFonts w:ascii="Times New Roman" w:hAnsi="Times New Roman" w:cs="Times New Roman"/>
                <w:b/>
                <w:bCs/>
                <w:color w:val="0070C0"/>
                <w:sz w:val="22"/>
                <w:szCs w:val="22"/>
                <w:shd w:val="clear" w:color="auto" w:fill="FFFFFF"/>
              </w:rPr>
              <w:t>providing</w:t>
            </w:r>
            <w:r w:rsidR="00D0106C" w:rsidRPr="00FE16CE">
              <w:rPr>
                <w:rFonts w:ascii="Times New Roman" w:hAnsi="Times New Roman" w:cs="Times New Roman"/>
                <w:b/>
                <w:bCs/>
                <w:color w:val="0070C0"/>
                <w:sz w:val="22"/>
                <w:szCs w:val="22"/>
                <w:shd w:val="clear" w:color="auto" w:fill="FFFFFF"/>
              </w:rPr>
              <w:t xml:space="preserve"> a two</w:t>
            </w:r>
            <w:r w:rsidR="00D0106C" w:rsidRPr="00FE16CE">
              <w:rPr>
                <w:rFonts w:ascii="Times New Roman" w:hAnsi="Times New Roman" w:cs="Angsana New"/>
                <w:b/>
                <w:bCs/>
                <w:color w:val="0070C0"/>
                <w:sz w:val="22"/>
                <w:szCs w:val="22"/>
                <w:shd w:val="clear" w:color="auto" w:fill="FFFFFF"/>
                <w:cs/>
                <w:lang w:bidi="th-TH"/>
              </w:rPr>
              <w:t>-</w:t>
            </w:r>
            <w:r w:rsidR="00D0106C" w:rsidRPr="00FE16CE">
              <w:rPr>
                <w:rFonts w:ascii="Times New Roman" w:hAnsi="Times New Roman" w:cs="Times New Roman"/>
                <w:b/>
                <w:bCs/>
                <w:color w:val="0070C0"/>
                <w:sz w:val="22"/>
                <w:szCs w:val="22"/>
                <w:shd w:val="clear" w:color="auto" w:fill="FFFFFF"/>
              </w:rPr>
              <w:t>year public</w:t>
            </w:r>
            <w:r w:rsidR="00D0106C" w:rsidRPr="00FE16CE">
              <w:rPr>
                <w:rFonts w:ascii="Times New Roman" w:hAnsi="Times New Roman" w:cs="Angsana New"/>
                <w:b/>
                <w:bCs/>
                <w:color w:val="0070C0"/>
                <w:sz w:val="22"/>
                <w:szCs w:val="22"/>
                <w:shd w:val="clear" w:color="auto" w:fill="FFFFFF"/>
                <w:cs/>
                <w:lang w:bidi="th-TH"/>
              </w:rPr>
              <w:t>-</w:t>
            </w:r>
            <w:r w:rsidR="00D0106C" w:rsidRPr="00FE16CE">
              <w:rPr>
                <w:rFonts w:ascii="Times New Roman" w:hAnsi="Times New Roman" w:cs="Times New Roman"/>
                <w:b/>
                <w:bCs/>
                <w:color w:val="0070C0"/>
                <w:sz w:val="22"/>
                <w:szCs w:val="22"/>
                <w:shd w:val="clear" w:color="auto" w:fill="FFFFFF"/>
              </w:rPr>
              <w:t>private p</w:t>
            </w:r>
            <w:r w:rsidR="00F2081B" w:rsidRPr="00FE16CE">
              <w:rPr>
                <w:rFonts w:ascii="Times New Roman" w:hAnsi="Times New Roman" w:cs="Times New Roman"/>
                <w:b/>
                <w:bCs/>
                <w:color w:val="0070C0"/>
                <w:sz w:val="22"/>
                <w:szCs w:val="22"/>
                <w:shd w:val="clear" w:color="auto" w:fill="FFFFFF"/>
              </w:rPr>
              <w:t xml:space="preserve">opulation </w:t>
            </w:r>
            <w:r w:rsidR="00D0106C" w:rsidRPr="00FE16CE">
              <w:rPr>
                <w:rFonts w:ascii="Times New Roman" w:hAnsi="Times New Roman" w:cs="Times New Roman"/>
                <w:b/>
                <w:bCs/>
                <w:color w:val="0070C0"/>
                <w:sz w:val="22"/>
                <w:szCs w:val="22"/>
                <w:shd w:val="clear" w:color="auto" w:fill="FFFFFF"/>
              </w:rPr>
              <w:t xml:space="preserve">and community </w:t>
            </w:r>
            <w:r w:rsidR="00F2081B" w:rsidRPr="00FE16CE">
              <w:rPr>
                <w:rFonts w:ascii="Times New Roman" w:hAnsi="Times New Roman" w:cs="Times New Roman"/>
                <w:b/>
                <w:bCs/>
                <w:color w:val="0070C0"/>
                <w:sz w:val="22"/>
                <w:szCs w:val="22"/>
                <w:shd w:val="clear" w:color="auto" w:fill="FFFFFF"/>
              </w:rPr>
              <w:t>development model</w:t>
            </w:r>
            <w:r w:rsidR="00D0106C" w:rsidRPr="00FE16CE">
              <w:rPr>
                <w:rFonts w:ascii="Times New Roman" w:hAnsi="Times New Roman" w:cs="Times New Roman"/>
                <w:b/>
                <w:bCs/>
                <w:color w:val="0070C0"/>
                <w:sz w:val="22"/>
                <w:szCs w:val="22"/>
                <w:shd w:val="clear" w:color="auto" w:fill="FFFFFF"/>
              </w:rPr>
              <w:t xml:space="preserve"> for a life</w:t>
            </w:r>
            <w:r w:rsidR="00D0106C" w:rsidRPr="00FE16CE">
              <w:rPr>
                <w:rFonts w:ascii="Times New Roman" w:hAnsi="Times New Roman" w:cs="Angsana New"/>
                <w:b/>
                <w:bCs/>
                <w:color w:val="0070C0"/>
                <w:sz w:val="22"/>
                <w:szCs w:val="22"/>
                <w:shd w:val="clear" w:color="auto" w:fill="FFFFFF"/>
                <w:cs/>
                <w:lang w:bidi="th-TH"/>
              </w:rPr>
              <w:t>-</w:t>
            </w:r>
            <w:r w:rsidR="00D0106C" w:rsidRPr="00FE16CE">
              <w:rPr>
                <w:rFonts w:ascii="Times New Roman" w:hAnsi="Times New Roman" w:cs="Times New Roman"/>
                <w:b/>
                <w:bCs/>
                <w:color w:val="0070C0"/>
                <w:sz w:val="22"/>
                <w:szCs w:val="22"/>
                <w:shd w:val="clear" w:color="auto" w:fill="FFFFFF"/>
              </w:rPr>
              <w:t xml:space="preserve">course approach on intergenerational </w:t>
            </w:r>
            <w:r w:rsidR="00F2081B" w:rsidRPr="00FE16CE">
              <w:rPr>
                <w:rFonts w:ascii="Times New Roman" w:hAnsi="Times New Roman" w:cs="Times New Roman"/>
                <w:b/>
                <w:bCs/>
                <w:color w:val="0070C0"/>
                <w:sz w:val="22"/>
                <w:szCs w:val="22"/>
                <w:shd w:val="clear" w:color="auto" w:fill="FFFFFF"/>
              </w:rPr>
              <w:t>supp</w:t>
            </w:r>
            <w:r w:rsidR="00D0106C" w:rsidRPr="00FE16CE">
              <w:rPr>
                <w:rFonts w:ascii="Times New Roman" w:hAnsi="Times New Roman" w:cs="Times New Roman"/>
                <w:b/>
                <w:bCs/>
                <w:color w:val="0070C0"/>
                <w:sz w:val="22"/>
                <w:szCs w:val="22"/>
                <w:shd w:val="clear" w:color="auto" w:fill="FFFFFF"/>
              </w:rPr>
              <w:t>ort to</w:t>
            </w:r>
            <w:r w:rsidR="0096365E" w:rsidRPr="00FE16CE">
              <w:rPr>
                <w:rFonts w:ascii="Times New Roman" w:hAnsi="Times New Roman" w:cs="Times New Roman"/>
                <w:b/>
                <w:bCs/>
                <w:color w:val="0070C0"/>
                <w:sz w:val="22"/>
                <w:szCs w:val="22"/>
                <w:shd w:val="clear" w:color="auto" w:fill="FFFFFF"/>
              </w:rPr>
              <w:t xml:space="preserve"> mitigate</w:t>
            </w:r>
            <w:r w:rsidR="00D0106C" w:rsidRPr="00FE16CE">
              <w:rPr>
                <w:rFonts w:ascii="Times New Roman" w:hAnsi="Times New Roman" w:cs="Times New Roman"/>
                <w:b/>
                <w:bCs/>
                <w:color w:val="0070C0"/>
                <w:sz w:val="22"/>
                <w:szCs w:val="22"/>
                <w:shd w:val="clear" w:color="auto" w:fill="FFFFFF"/>
              </w:rPr>
              <w:t xml:space="preserve"> the COVID</w:t>
            </w:r>
            <w:r w:rsidR="00D0106C" w:rsidRPr="00FE16CE">
              <w:rPr>
                <w:rFonts w:ascii="Times New Roman" w:hAnsi="Times New Roman" w:cs="Angsana New"/>
                <w:b/>
                <w:bCs/>
                <w:color w:val="0070C0"/>
                <w:sz w:val="22"/>
                <w:szCs w:val="22"/>
                <w:shd w:val="clear" w:color="auto" w:fill="FFFFFF"/>
                <w:cs/>
                <w:lang w:bidi="th-TH"/>
              </w:rPr>
              <w:t>-</w:t>
            </w:r>
            <w:r w:rsidR="00D0106C" w:rsidRPr="00FE16CE">
              <w:rPr>
                <w:rFonts w:ascii="Times New Roman" w:hAnsi="Times New Roman" w:cs="Times New Roman"/>
                <w:b/>
                <w:bCs/>
                <w:color w:val="0070C0"/>
                <w:sz w:val="22"/>
                <w:szCs w:val="22"/>
                <w:shd w:val="clear" w:color="auto" w:fill="FFFFFF"/>
              </w:rPr>
              <w:t>19 impact</w:t>
            </w:r>
            <w:r w:rsidR="00D0106C" w:rsidRPr="00FE16CE">
              <w:rPr>
                <w:rFonts w:ascii="Times New Roman" w:hAnsi="Times New Roman" w:cs="Angsana New"/>
                <w:b/>
                <w:bCs/>
                <w:color w:val="0070C0"/>
                <w:sz w:val="22"/>
                <w:szCs w:val="22"/>
                <w:shd w:val="clear" w:color="auto" w:fill="FFFFFF"/>
                <w:cs/>
                <w:lang w:bidi="th-TH"/>
              </w:rPr>
              <w:t xml:space="preserve">. </w:t>
            </w:r>
            <w:r w:rsidR="00D0106C" w:rsidRPr="00FE16CE">
              <w:rPr>
                <w:rFonts w:ascii="Times New Roman" w:hAnsi="Times New Roman" w:cs="Times New Roman"/>
                <w:b/>
                <w:bCs/>
                <w:color w:val="0070C0"/>
                <w:sz w:val="22"/>
                <w:szCs w:val="22"/>
                <w:shd w:val="clear" w:color="auto" w:fill="FFFFFF"/>
              </w:rPr>
              <w:t>The final result is to have the model adopted by the participating communities</w:t>
            </w:r>
            <w:r w:rsidR="00621EAC" w:rsidRPr="00FE16CE">
              <w:rPr>
                <w:rFonts w:ascii="Times New Roman" w:hAnsi="Times New Roman" w:cs="Angsana New"/>
                <w:b/>
                <w:bCs/>
                <w:color w:val="0070C0"/>
                <w:sz w:val="22"/>
                <w:szCs w:val="22"/>
                <w:shd w:val="clear" w:color="auto" w:fill="FFFFFF"/>
                <w:cs/>
                <w:lang w:bidi="th-TH"/>
              </w:rPr>
              <w:t>.</w:t>
            </w:r>
          </w:p>
          <w:p w14:paraId="183816C8" w14:textId="77777777" w:rsidR="00990CC9" w:rsidRPr="00FE16CE" w:rsidRDefault="00990CC9" w:rsidP="00FE16CE">
            <w:pPr>
              <w:contextualSpacing w:val="0"/>
              <w:rPr>
                <w:rFonts w:ascii="Times New Roman" w:hAnsi="Times New Roman" w:cs="Times New Roman"/>
                <w:sz w:val="22"/>
                <w:szCs w:val="22"/>
              </w:rPr>
            </w:pPr>
          </w:p>
          <w:p w14:paraId="50683E6C" w14:textId="6E02843A" w:rsidR="004D2534" w:rsidRPr="00FE16CE" w:rsidRDefault="004D2534" w:rsidP="00FE16CE">
            <w:pPr>
              <w:contextualSpacing w:val="0"/>
              <w:rPr>
                <w:rFonts w:ascii="Times New Roman" w:hAnsi="Times New Roman" w:cs="Times New Roman"/>
                <w:sz w:val="22"/>
                <w:szCs w:val="22"/>
              </w:rPr>
            </w:pPr>
            <w:r w:rsidRPr="00FE16CE">
              <w:rPr>
                <w:rFonts w:ascii="Times New Roman" w:hAnsi="Times New Roman" w:cs="Times New Roman"/>
                <w:sz w:val="22"/>
                <w:szCs w:val="22"/>
              </w:rPr>
              <w:t>The purpose of the Invitation for Proposals is to identify eligible non</w:t>
            </w:r>
            <w:r w:rsidRPr="00FE16CE">
              <w:rPr>
                <w:rFonts w:ascii="Times New Roman" w:hAnsi="Times New Roman" w:cs="Angsana New"/>
                <w:sz w:val="22"/>
                <w:szCs w:val="22"/>
                <w:cs/>
                <w:lang w:bidi="th-TH"/>
              </w:rPr>
              <w:t>-</w:t>
            </w:r>
            <w:r w:rsidRPr="00FE16CE">
              <w:rPr>
                <w:rFonts w:ascii="Times New Roman" w:hAnsi="Times New Roman" w:cs="Times New Roman"/>
                <w:sz w:val="22"/>
                <w:szCs w:val="22"/>
              </w:rPr>
              <w:t xml:space="preserve">governmental organizations for prospective partnership with UNFPA Thailand Country Office to support achievement of results outlined in the </w:t>
            </w:r>
            <w:r w:rsidR="00054211" w:rsidRPr="00FE16CE">
              <w:rPr>
                <w:rFonts w:ascii="Times New Roman" w:hAnsi="Times New Roman" w:cs="Times New Roman"/>
                <w:sz w:val="22"/>
                <w:szCs w:val="22"/>
              </w:rPr>
              <w:t>11</w:t>
            </w:r>
            <w:r w:rsidR="00054211" w:rsidRPr="00FE16CE">
              <w:rPr>
                <w:rFonts w:ascii="Times New Roman" w:hAnsi="Times New Roman" w:cs="Times New Roman"/>
                <w:sz w:val="22"/>
                <w:szCs w:val="22"/>
                <w:vertAlign w:val="superscript"/>
              </w:rPr>
              <w:t>th</w:t>
            </w:r>
            <w:r w:rsidR="00054211" w:rsidRPr="00FE16CE">
              <w:rPr>
                <w:rFonts w:ascii="Times New Roman" w:hAnsi="Times New Roman" w:cs="Times New Roman"/>
                <w:sz w:val="22"/>
                <w:szCs w:val="22"/>
              </w:rPr>
              <w:t xml:space="preserve"> Country Programme </w:t>
            </w:r>
            <w:r w:rsidR="00054211" w:rsidRPr="00FE16CE">
              <w:rPr>
                <w:rFonts w:ascii="Times New Roman" w:hAnsi="Times New Roman" w:cs="Angsana New"/>
                <w:sz w:val="22"/>
                <w:szCs w:val="22"/>
                <w:cs/>
                <w:lang w:bidi="th-TH"/>
              </w:rPr>
              <w:t>(</w:t>
            </w:r>
            <w:r w:rsidR="00054211" w:rsidRPr="00FE16CE">
              <w:rPr>
                <w:rFonts w:ascii="Times New Roman" w:hAnsi="Times New Roman" w:cs="Times New Roman"/>
                <w:sz w:val="22"/>
                <w:szCs w:val="22"/>
              </w:rPr>
              <w:t>2017</w:t>
            </w:r>
            <w:r w:rsidR="00054211" w:rsidRPr="00FE16CE">
              <w:rPr>
                <w:rFonts w:ascii="Times New Roman" w:hAnsi="Times New Roman" w:cs="Angsana New"/>
                <w:sz w:val="22"/>
                <w:szCs w:val="22"/>
                <w:cs/>
                <w:lang w:bidi="th-TH"/>
              </w:rPr>
              <w:t>-</w:t>
            </w:r>
            <w:r w:rsidR="00054211" w:rsidRPr="00FE16CE">
              <w:rPr>
                <w:rFonts w:ascii="Times New Roman" w:hAnsi="Times New Roman" w:cs="Times New Roman"/>
                <w:sz w:val="22"/>
                <w:szCs w:val="22"/>
              </w:rPr>
              <w:t>202</w:t>
            </w:r>
            <w:r w:rsidR="00054211" w:rsidRPr="00FE16CE">
              <w:rPr>
                <w:rFonts w:ascii="Times New Roman" w:hAnsi="Times New Roman" w:cs="Angsana New"/>
                <w:sz w:val="22"/>
                <w:szCs w:val="22"/>
                <w:cs/>
                <w:lang w:bidi="th-TH"/>
              </w:rPr>
              <w:t xml:space="preserve">) </w:t>
            </w:r>
            <w:r w:rsidRPr="00FE16CE">
              <w:rPr>
                <w:rFonts w:ascii="Times New Roman" w:hAnsi="Times New Roman" w:cs="Times New Roman"/>
                <w:sz w:val="22"/>
                <w:szCs w:val="22"/>
              </w:rPr>
              <w:t>or section 1</w:t>
            </w:r>
            <w:r w:rsidRPr="00FE16CE">
              <w:rPr>
                <w:rFonts w:ascii="Times New Roman" w:hAnsi="Times New Roman" w:cs="Angsana New"/>
                <w:sz w:val="22"/>
                <w:szCs w:val="22"/>
                <w:cs/>
                <w:lang w:bidi="th-TH"/>
              </w:rPr>
              <w:t>.</w:t>
            </w:r>
            <w:r w:rsidRPr="00FE16CE">
              <w:rPr>
                <w:rFonts w:ascii="Times New Roman" w:hAnsi="Times New Roman" w:cs="Times New Roman"/>
                <w:sz w:val="22"/>
                <w:szCs w:val="22"/>
              </w:rPr>
              <w:t>3 below</w:t>
            </w:r>
            <w:r w:rsidRPr="00FE16CE">
              <w:rPr>
                <w:rFonts w:ascii="Times New Roman" w:hAnsi="Times New Roman" w:cs="Angsana New"/>
                <w:sz w:val="22"/>
                <w:szCs w:val="22"/>
                <w:cs/>
                <w:lang w:bidi="th-TH"/>
              </w:rPr>
              <w:t>.</w:t>
            </w:r>
          </w:p>
          <w:p w14:paraId="4A2F9F7B" w14:textId="77777777" w:rsidR="004D2534" w:rsidRPr="00FE16CE" w:rsidRDefault="004D2534" w:rsidP="00FE16CE">
            <w:pPr>
              <w:contextualSpacing w:val="0"/>
              <w:rPr>
                <w:rFonts w:ascii="Times New Roman" w:hAnsi="Times New Roman" w:cs="Times New Roman"/>
                <w:sz w:val="22"/>
                <w:szCs w:val="22"/>
              </w:rPr>
            </w:pPr>
          </w:p>
          <w:p w14:paraId="20062141" w14:textId="42A74646" w:rsidR="004D2534" w:rsidRPr="00FE16CE" w:rsidRDefault="004D2534" w:rsidP="00FE16CE">
            <w:pPr>
              <w:contextualSpacing w:val="0"/>
              <w:rPr>
                <w:rFonts w:ascii="Times New Roman" w:hAnsi="Times New Roman" w:cs="Times New Roman"/>
                <w:sz w:val="22"/>
                <w:szCs w:val="22"/>
              </w:rPr>
            </w:pPr>
            <w:r w:rsidRPr="00FE16CE">
              <w:rPr>
                <w:rFonts w:ascii="Times New Roman" w:hAnsi="Times New Roman" w:cs="Times New Roman"/>
                <w:sz w:val="22"/>
                <w:szCs w:val="22"/>
              </w:rPr>
              <w:t xml:space="preserve">Organizations that wish to participate in this Invitation for Proposals are requested to send their submission through email clearly marked </w:t>
            </w:r>
            <w:r w:rsidRPr="00FE16CE">
              <w:rPr>
                <w:rFonts w:ascii="Times New Roman" w:hAnsi="Times New Roman" w:cs="Angsana New"/>
                <w:sz w:val="22"/>
                <w:szCs w:val="22"/>
                <w:cs/>
                <w:lang w:bidi="th-TH"/>
              </w:rPr>
              <w:t>“</w:t>
            </w:r>
            <w:r w:rsidRPr="00FE16CE">
              <w:rPr>
                <w:rFonts w:ascii="Times New Roman" w:hAnsi="Times New Roman" w:cs="Times New Roman"/>
                <w:sz w:val="22"/>
                <w:szCs w:val="22"/>
              </w:rPr>
              <w:t>NGO Invitation for Proposals</w:t>
            </w:r>
            <w:r w:rsidRPr="00FE16CE">
              <w:rPr>
                <w:rFonts w:ascii="Times New Roman" w:hAnsi="Times New Roman" w:cs="Angsana New"/>
                <w:sz w:val="22"/>
                <w:szCs w:val="22"/>
                <w:cs/>
                <w:lang w:bidi="th-TH"/>
              </w:rPr>
              <w:t xml:space="preserve">” </w:t>
            </w:r>
            <w:r w:rsidRPr="00FE16CE">
              <w:rPr>
                <w:rFonts w:ascii="Times New Roman" w:hAnsi="Times New Roman" w:cs="Times New Roman"/>
                <w:sz w:val="22"/>
                <w:szCs w:val="22"/>
              </w:rPr>
              <w:t>at the following address</w:t>
            </w:r>
            <w:r w:rsidRPr="00FE16CE">
              <w:rPr>
                <w:rFonts w:ascii="Times New Roman" w:hAnsi="Times New Roman" w:cs="Angsana New"/>
                <w:sz w:val="22"/>
                <w:szCs w:val="22"/>
                <w:cs/>
                <w:lang w:bidi="th-TH"/>
              </w:rPr>
              <w:t>:</w:t>
            </w:r>
          </w:p>
          <w:p w14:paraId="26367FD9" w14:textId="77777777" w:rsidR="004D2534" w:rsidRPr="00FE16CE" w:rsidRDefault="004D2534" w:rsidP="00FE16CE">
            <w:pPr>
              <w:contextualSpacing w:val="0"/>
              <w:rPr>
                <w:rFonts w:ascii="Times New Roman" w:hAnsi="Times New Roman" w:cs="Times New Roman"/>
                <w:sz w:val="22"/>
                <w:szCs w:val="22"/>
              </w:rPr>
            </w:pPr>
          </w:p>
          <w:p w14:paraId="13D37B61" w14:textId="77777777" w:rsidR="004D2534" w:rsidRPr="00FE16CE" w:rsidRDefault="004D2534" w:rsidP="00FE16CE">
            <w:pPr>
              <w:ind w:left="720"/>
              <w:contextualSpacing w:val="0"/>
              <w:rPr>
                <w:rFonts w:ascii="Times New Roman" w:hAnsi="Times New Roman" w:cs="Times New Roman"/>
                <w:sz w:val="22"/>
                <w:szCs w:val="22"/>
              </w:rPr>
            </w:pPr>
            <w:r w:rsidRPr="00FE16CE">
              <w:rPr>
                <w:rFonts w:ascii="Times New Roman" w:hAnsi="Times New Roman" w:cs="Times New Roman"/>
                <w:sz w:val="22"/>
                <w:szCs w:val="22"/>
              </w:rPr>
              <w:t xml:space="preserve">UNFPA Thailand Country Office mailing </w:t>
            </w:r>
            <w:hyperlink r:id="rId8" w:history="1">
              <w:r w:rsidRPr="00FE16CE">
                <w:rPr>
                  <w:rStyle w:val="Hyperlink"/>
                  <w:rFonts w:ascii="Times New Roman" w:hAnsi="Times New Roman" w:cs="Times New Roman"/>
                  <w:i/>
                  <w:iCs/>
                  <w:color w:val="003366"/>
                  <w:sz w:val="22"/>
                  <w:szCs w:val="22"/>
                  <w:bdr w:val="none" w:sz="0" w:space="0" w:color="auto" w:frame="1"/>
                  <w:shd w:val="clear" w:color="auto" w:fill="FFFFFF"/>
                </w:rPr>
                <w:t>thailand</w:t>
              </w:r>
              <w:r w:rsidRPr="00FE16CE">
                <w:rPr>
                  <w:rStyle w:val="Hyperlink"/>
                  <w:rFonts w:ascii="Times New Roman" w:hAnsi="Times New Roman" w:cs="Angsana New"/>
                  <w:i/>
                  <w:iCs/>
                  <w:color w:val="003366"/>
                  <w:sz w:val="22"/>
                  <w:szCs w:val="22"/>
                  <w:bdr w:val="none" w:sz="0" w:space="0" w:color="auto" w:frame="1"/>
                  <w:shd w:val="clear" w:color="auto" w:fill="FFFFFF"/>
                  <w:cs/>
                  <w:lang w:bidi="th-TH"/>
                </w:rPr>
                <w:t>.</w:t>
              </w:r>
              <w:r w:rsidRPr="00FE16CE">
                <w:rPr>
                  <w:rStyle w:val="Hyperlink"/>
                  <w:rFonts w:ascii="Times New Roman" w:hAnsi="Times New Roman" w:cs="Times New Roman"/>
                  <w:i/>
                  <w:iCs/>
                  <w:color w:val="003366"/>
                  <w:sz w:val="22"/>
                  <w:szCs w:val="22"/>
                  <w:bdr w:val="none" w:sz="0" w:space="0" w:color="auto" w:frame="1"/>
                  <w:shd w:val="clear" w:color="auto" w:fill="FFFFFF"/>
                </w:rPr>
                <w:t>office@unfpa</w:t>
              </w:r>
              <w:r w:rsidRPr="00FE16CE">
                <w:rPr>
                  <w:rStyle w:val="Hyperlink"/>
                  <w:rFonts w:ascii="Times New Roman" w:hAnsi="Times New Roman" w:cs="Angsana New"/>
                  <w:i/>
                  <w:iCs/>
                  <w:color w:val="003366"/>
                  <w:sz w:val="22"/>
                  <w:szCs w:val="22"/>
                  <w:bdr w:val="none" w:sz="0" w:space="0" w:color="auto" w:frame="1"/>
                  <w:shd w:val="clear" w:color="auto" w:fill="FFFFFF"/>
                  <w:cs/>
                  <w:lang w:bidi="th-TH"/>
                </w:rPr>
                <w:t>.</w:t>
              </w:r>
              <w:r w:rsidRPr="00FE16CE">
                <w:rPr>
                  <w:rStyle w:val="Hyperlink"/>
                  <w:rFonts w:ascii="Times New Roman" w:hAnsi="Times New Roman" w:cs="Times New Roman"/>
                  <w:i/>
                  <w:iCs/>
                  <w:color w:val="003366"/>
                  <w:sz w:val="22"/>
                  <w:szCs w:val="22"/>
                  <w:bdr w:val="none" w:sz="0" w:space="0" w:color="auto" w:frame="1"/>
                  <w:shd w:val="clear" w:color="auto" w:fill="FFFFFF"/>
                </w:rPr>
                <w:t>org</w:t>
              </w:r>
            </w:hyperlink>
          </w:p>
          <w:p w14:paraId="33310005" w14:textId="77777777" w:rsidR="004D2534" w:rsidRPr="00FE16CE" w:rsidRDefault="004D2534" w:rsidP="00FE16CE">
            <w:pPr>
              <w:ind w:left="720"/>
              <w:contextualSpacing w:val="0"/>
              <w:rPr>
                <w:rFonts w:ascii="Times New Roman" w:hAnsi="Times New Roman" w:cs="Times New Roman"/>
                <w:sz w:val="22"/>
                <w:szCs w:val="22"/>
              </w:rPr>
            </w:pPr>
          </w:p>
          <w:p w14:paraId="79DA9A1A" w14:textId="77777777" w:rsidR="004D2534" w:rsidRPr="00FE16CE" w:rsidRDefault="004D2534" w:rsidP="00FE16CE">
            <w:pPr>
              <w:ind w:left="720"/>
              <w:contextualSpacing w:val="0"/>
              <w:rPr>
                <w:rFonts w:ascii="Times New Roman" w:hAnsi="Times New Roman" w:cs="Times New Roman"/>
                <w:sz w:val="22"/>
                <w:szCs w:val="22"/>
              </w:rPr>
            </w:pPr>
          </w:p>
          <w:p w14:paraId="5256D2ED" w14:textId="01CE249D" w:rsidR="004D2534" w:rsidRPr="00FE16CE" w:rsidRDefault="004D2534" w:rsidP="00FE16CE">
            <w:pPr>
              <w:contextualSpacing w:val="0"/>
              <w:rPr>
                <w:rFonts w:ascii="Times New Roman" w:hAnsi="Times New Roman" w:cs="Times New Roman"/>
                <w:b/>
                <w:bCs/>
                <w:sz w:val="22"/>
                <w:szCs w:val="22"/>
              </w:rPr>
            </w:pPr>
            <w:r w:rsidRPr="00FE16CE">
              <w:rPr>
                <w:rFonts w:ascii="Times New Roman" w:hAnsi="Times New Roman" w:cs="Times New Roman"/>
                <w:sz w:val="22"/>
                <w:szCs w:val="22"/>
              </w:rPr>
              <w:t xml:space="preserve">By </w:t>
            </w:r>
            <w:r w:rsidR="00D754D2">
              <w:rPr>
                <w:rFonts w:ascii="Times New Roman" w:hAnsi="Times New Roman" w:cs="Times New Roman"/>
                <w:b/>
                <w:bCs/>
                <w:color w:val="auto"/>
                <w:sz w:val="22"/>
                <w:szCs w:val="22"/>
              </w:rPr>
              <w:t>Tues</w:t>
            </w:r>
            <w:r w:rsidR="00621EAC" w:rsidRPr="00FE16CE">
              <w:rPr>
                <w:rFonts w:ascii="Times New Roman" w:hAnsi="Times New Roman" w:cs="Times New Roman"/>
                <w:b/>
                <w:bCs/>
                <w:color w:val="auto"/>
                <w:sz w:val="22"/>
                <w:szCs w:val="22"/>
              </w:rPr>
              <w:t>day</w:t>
            </w:r>
            <w:r w:rsidRPr="00FE16CE">
              <w:rPr>
                <w:rFonts w:ascii="Times New Roman" w:hAnsi="Times New Roman" w:cs="Times New Roman"/>
                <w:b/>
                <w:bCs/>
                <w:color w:val="auto"/>
                <w:sz w:val="22"/>
                <w:szCs w:val="22"/>
              </w:rPr>
              <w:t>,</w:t>
            </w:r>
            <w:r w:rsidRPr="00FE16CE">
              <w:rPr>
                <w:rFonts w:ascii="Times New Roman" w:hAnsi="Times New Roman" w:cs="Angsana New"/>
                <w:color w:val="auto"/>
                <w:sz w:val="22"/>
                <w:szCs w:val="22"/>
                <w:cs/>
                <w:lang w:bidi="th-TH"/>
              </w:rPr>
              <w:t xml:space="preserve"> </w:t>
            </w:r>
            <w:r w:rsidR="00D754D2">
              <w:rPr>
                <w:rFonts w:ascii="Times New Roman" w:hAnsi="Times New Roman" w:cs="Times New Roman"/>
                <w:b/>
                <w:bCs/>
                <w:color w:val="auto"/>
                <w:sz w:val="22"/>
                <w:szCs w:val="22"/>
                <w:lang w:bidi="th-TH"/>
              </w:rPr>
              <w:t>7</w:t>
            </w:r>
            <w:r w:rsidR="00D754D2">
              <w:rPr>
                <w:rFonts w:ascii="Times New Roman" w:hAnsi="Times New Roman" w:cs="Times New Roman"/>
                <w:b/>
                <w:bCs/>
                <w:color w:val="auto"/>
                <w:sz w:val="22"/>
                <w:szCs w:val="22"/>
              </w:rPr>
              <w:t xml:space="preserve"> July</w:t>
            </w:r>
            <w:r w:rsidR="00064B0C" w:rsidRPr="00FE16CE">
              <w:rPr>
                <w:rFonts w:ascii="Times New Roman" w:hAnsi="Times New Roman" w:cs="Times New Roman"/>
                <w:b/>
                <w:bCs/>
                <w:color w:val="auto"/>
                <w:sz w:val="22"/>
                <w:szCs w:val="22"/>
              </w:rPr>
              <w:t xml:space="preserve"> 2</w:t>
            </w:r>
            <w:r w:rsidRPr="00FE16CE">
              <w:rPr>
                <w:rFonts w:ascii="Times New Roman" w:hAnsi="Times New Roman" w:cs="Times New Roman"/>
                <w:b/>
                <w:bCs/>
                <w:color w:val="auto"/>
                <w:sz w:val="22"/>
                <w:szCs w:val="22"/>
              </w:rPr>
              <w:t xml:space="preserve">020 </w:t>
            </w:r>
          </w:p>
          <w:p w14:paraId="67E6B51F" w14:textId="77777777" w:rsidR="004D2534" w:rsidRPr="00FE16CE" w:rsidRDefault="004D2534" w:rsidP="00FE16CE">
            <w:pPr>
              <w:contextualSpacing w:val="0"/>
              <w:rPr>
                <w:rFonts w:ascii="Times New Roman" w:hAnsi="Times New Roman" w:cs="Times New Roman"/>
                <w:sz w:val="22"/>
                <w:szCs w:val="22"/>
              </w:rPr>
            </w:pPr>
          </w:p>
          <w:p w14:paraId="18BF5D1A" w14:textId="77777777" w:rsidR="004D2534" w:rsidRPr="00FE16CE" w:rsidRDefault="004D2534" w:rsidP="00FE16CE">
            <w:pPr>
              <w:contextualSpacing w:val="0"/>
              <w:rPr>
                <w:rFonts w:ascii="Times New Roman" w:hAnsi="Times New Roman" w:cs="Times New Roman"/>
                <w:sz w:val="22"/>
                <w:szCs w:val="22"/>
              </w:rPr>
            </w:pPr>
            <w:r w:rsidRPr="00FE16CE">
              <w:rPr>
                <w:rFonts w:ascii="Times New Roman" w:hAnsi="Times New Roman" w:cs="Times New Roman"/>
                <w:sz w:val="22"/>
                <w:szCs w:val="22"/>
              </w:rPr>
              <w:t>Proposals received after the date and time may not be accepted for consideration</w:t>
            </w:r>
            <w:r w:rsidRPr="00FE16CE">
              <w:rPr>
                <w:rFonts w:ascii="Times New Roman" w:hAnsi="Times New Roman" w:cs="Angsana New"/>
                <w:sz w:val="22"/>
                <w:szCs w:val="22"/>
                <w:cs/>
                <w:lang w:bidi="th-TH"/>
              </w:rPr>
              <w:t>.</w:t>
            </w:r>
          </w:p>
          <w:p w14:paraId="00636512" w14:textId="77777777" w:rsidR="004D2534" w:rsidRPr="00FE16CE" w:rsidRDefault="004D2534" w:rsidP="00FE16CE">
            <w:pPr>
              <w:contextualSpacing w:val="0"/>
              <w:rPr>
                <w:rFonts w:ascii="Times New Roman" w:hAnsi="Times New Roman" w:cs="Times New Roman"/>
                <w:sz w:val="22"/>
                <w:szCs w:val="22"/>
              </w:rPr>
            </w:pPr>
          </w:p>
          <w:p w14:paraId="002926FB" w14:textId="77777777" w:rsidR="004D2534" w:rsidRPr="00FE16CE" w:rsidRDefault="004D2534" w:rsidP="00FE16CE">
            <w:pPr>
              <w:contextualSpacing w:val="0"/>
              <w:rPr>
                <w:rFonts w:ascii="Times New Roman" w:hAnsi="Times New Roman" w:cs="Times New Roman"/>
                <w:sz w:val="22"/>
                <w:szCs w:val="22"/>
              </w:rPr>
            </w:pPr>
            <w:r w:rsidRPr="00FE16CE">
              <w:rPr>
                <w:rFonts w:ascii="Times New Roman" w:hAnsi="Times New Roman" w:cs="Times New Roman"/>
                <w:sz w:val="22"/>
                <w:szCs w:val="22"/>
              </w:rPr>
              <w:t>Applications must be submitted in English</w:t>
            </w:r>
            <w:r w:rsidRPr="00FE16CE">
              <w:rPr>
                <w:rFonts w:ascii="Times New Roman" w:hAnsi="Times New Roman" w:cs="Angsana New"/>
                <w:sz w:val="22"/>
                <w:szCs w:val="22"/>
                <w:cs/>
                <w:lang w:bidi="th-TH"/>
              </w:rPr>
              <w:t xml:space="preserve">. </w:t>
            </w:r>
          </w:p>
          <w:p w14:paraId="45C90A94" w14:textId="77777777" w:rsidR="004D2534" w:rsidRPr="00FE16CE" w:rsidRDefault="004D2534" w:rsidP="00FE16CE">
            <w:pPr>
              <w:contextualSpacing w:val="0"/>
              <w:rPr>
                <w:rFonts w:ascii="Times New Roman" w:hAnsi="Times New Roman" w:cs="Times New Roman"/>
                <w:sz w:val="22"/>
                <w:szCs w:val="22"/>
              </w:rPr>
            </w:pPr>
          </w:p>
          <w:p w14:paraId="4CA7BC19" w14:textId="0FA5FA5B" w:rsidR="004D2534" w:rsidRPr="00FE16CE" w:rsidRDefault="004D2534" w:rsidP="00FE16CE">
            <w:pPr>
              <w:contextualSpacing w:val="0"/>
              <w:rPr>
                <w:rFonts w:ascii="Times New Roman" w:hAnsi="Times New Roman" w:cs="Times New Roman"/>
                <w:sz w:val="22"/>
                <w:szCs w:val="22"/>
              </w:rPr>
            </w:pPr>
            <w:r w:rsidRPr="00FE16CE">
              <w:rPr>
                <w:rFonts w:ascii="Times New Roman" w:hAnsi="Times New Roman" w:cs="Times New Roman"/>
                <w:sz w:val="22"/>
                <w:szCs w:val="22"/>
              </w:rPr>
              <w:t>Any requests for additional information must be addressed in writing by</w:t>
            </w:r>
            <w:r w:rsidR="00F2081B" w:rsidRPr="00FE16CE">
              <w:rPr>
                <w:rFonts w:ascii="Times New Roman" w:hAnsi="Times New Roman" w:cs="Angsana New"/>
                <w:sz w:val="22"/>
                <w:szCs w:val="22"/>
                <w:cs/>
                <w:lang w:bidi="th-TH"/>
              </w:rPr>
              <w:t xml:space="preserve"> </w:t>
            </w:r>
            <w:r w:rsidR="00D754D2">
              <w:rPr>
                <w:rFonts w:ascii="Times New Roman" w:hAnsi="Times New Roman" w:cs="Times New Roman"/>
                <w:color w:val="000000" w:themeColor="text1"/>
                <w:sz w:val="22"/>
                <w:szCs w:val="22"/>
                <w:lang w:bidi="th-TH"/>
              </w:rPr>
              <w:t xml:space="preserve">30 </w:t>
            </w:r>
            <w:r w:rsidR="00BC3D47" w:rsidRPr="00FE16CE">
              <w:rPr>
                <w:rFonts w:ascii="Times New Roman" w:hAnsi="Times New Roman" w:cs="Times New Roman"/>
                <w:color w:val="000000" w:themeColor="text1"/>
                <w:sz w:val="22"/>
                <w:szCs w:val="22"/>
              </w:rPr>
              <w:t>June</w:t>
            </w:r>
            <w:r w:rsidR="00054211" w:rsidRPr="00FE16CE">
              <w:rPr>
                <w:rFonts w:ascii="Times New Roman" w:hAnsi="Times New Roman" w:cs="Times New Roman"/>
                <w:sz w:val="22"/>
                <w:szCs w:val="22"/>
              </w:rPr>
              <w:t>, 2020</w:t>
            </w:r>
            <w:r w:rsidRPr="00FE16CE">
              <w:rPr>
                <w:rFonts w:ascii="Times New Roman" w:hAnsi="Times New Roman" w:cs="Times New Roman"/>
                <w:sz w:val="22"/>
                <w:szCs w:val="22"/>
              </w:rPr>
              <w:t xml:space="preserve"> at the latest to </w:t>
            </w:r>
            <w:r w:rsidR="0061246E" w:rsidRPr="00FE16CE">
              <w:rPr>
                <w:rFonts w:ascii="Times New Roman" w:hAnsi="Times New Roman" w:cs="Times New Roman"/>
                <w:color w:val="auto"/>
                <w:sz w:val="22"/>
                <w:szCs w:val="22"/>
              </w:rPr>
              <w:t>Valeeporn Sinsawasdi</w:t>
            </w:r>
            <w:r w:rsidR="001A2FFB" w:rsidRPr="00FE16CE">
              <w:rPr>
                <w:rFonts w:ascii="Times New Roman" w:hAnsi="Times New Roman" w:cs="Times New Roman"/>
                <w:color w:val="auto"/>
                <w:sz w:val="22"/>
                <w:szCs w:val="22"/>
              </w:rPr>
              <w:t xml:space="preserve">, </w:t>
            </w:r>
            <w:r w:rsidR="0061246E" w:rsidRPr="00FE16CE">
              <w:rPr>
                <w:rFonts w:ascii="Times New Roman" w:hAnsi="Times New Roman" w:cs="Times New Roman"/>
                <w:color w:val="auto"/>
                <w:sz w:val="22"/>
                <w:szCs w:val="22"/>
              </w:rPr>
              <w:t>Programme Associate at sinsawasdi</w:t>
            </w:r>
            <w:r w:rsidR="001A2FFB" w:rsidRPr="00FE16CE">
              <w:rPr>
                <w:rFonts w:ascii="Times New Roman" w:hAnsi="Times New Roman" w:cs="Times New Roman"/>
                <w:color w:val="auto"/>
                <w:sz w:val="22"/>
                <w:szCs w:val="22"/>
              </w:rPr>
              <w:t>@unfpa</w:t>
            </w:r>
            <w:r w:rsidR="001A2FFB" w:rsidRPr="00FE16CE">
              <w:rPr>
                <w:rFonts w:ascii="Times New Roman" w:hAnsi="Times New Roman" w:cs="Angsana New"/>
                <w:color w:val="auto"/>
                <w:sz w:val="22"/>
                <w:szCs w:val="22"/>
                <w:cs/>
                <w:lang w:bidi="th-TH"/>
              </w:rPr>
              <w:t>.</w:t>
            </w:r>
            <w:r w:rsidR="001A2FFB" w:rsidRPr="00FE16CE">
              <w:rPr>
                <w:rFonts w:ascii="Times New Roman" w:hAnsi="Times New Roman" w:cs="Times New Roman"/>
                <w:color w:val="auto"/>
                <w:sz w:val="22"/>
                <w:szCs w:val="22"/>
              </w:rPr>
              <w:t>org</w:t>
            </w:r>
            <w:r w:rsidR="001A2FFB" w:rsidRPr="00FE16CE">
              <w:rPr>
                <w:rFonts w:ascii="Times New Roman" w:hAnsi="Times New Roman" w:cs="Angsana New"/>
                <w:color w:val="auto"/>
                <w:sz w:val="22"/>
                <w:szCs w:val="22"/>
                <w:cs/>
                <w:lang w:bidi="th-TH"/>
              </w:rPr>
              <w:t xml:space="preserve">. </w:t>
            </w:r>
            <w:r w:rsidRPr="00FE16CE">
              <w:rPr>
                <w:rFonts w:ascii="Times New Roman" w:hAnsi="Times New Roman" w:cs="Angsana New"/>
                <w:sz w:val="22"/>
                <w:szCs w:val="22"/>
                <w:cs/>
                <w:lang w:bidi="th-TH"/>
              </w:rPr>
              <w:t xml:space="preserve"> </w:t>
            </w:r>
            <w:r w:rsidR="00B7237D" w:rsidRPr="00FE16CE">
              <w:rPr>
                <w:rFonts w:ascii="Times New Roman" w:hAnsi="Times New Roman" w:cs="Angsana New"/>
                <w:sz w:val="22"/>
                <w:szCs w:val="22"/>
                <w:cs/>
                <w:lang w:bidi="th-TH"/>
              </w:rPr>
              <w:t xml:space="preserve"> </w:t>
            </w:r>
            <w:r w:rsidRPr="00FE16CE">
              <w:rPr>
                <w:rFonts w:ascii="Times New Roman" w:hAnsi="Times New Roman" w:cs="Times New Roman"/>
                <w:sz w:val="22"/>
                <w:szCs w:val="22"/>
              </w:rPr>
              <w:t xml:space="preserve">UNFPA will post responses to queries or clarification requests by any NGO applicants who submitted, on UNFPA Thailand </w:t>
            </w:r>
            <w:r w:rsidR="00B7237D" w:rsidRPr="00FE16CE">
              <w:rPr>
                <w:rFonts w:ascii="Times New Roman" w:hAnsi="Times New Roman" w:cs="Times New Roman"/>
                <w:sz w:val="22"/>
                <w:szCs w:val="22"/>
              </w:rPr>
              <w:t>website before</w:t>
            </w:r>
            <w:r w:rsidRPr="00FE16CE">
              <w:rPr>
                <w:rFonts w:ascii="Times New Roman" w:hAnsi="Times New Roman" w:cs="Times New Roman"/>
                <w:sz w:val="22"/>
                <w:szCs w:val="22"/>
              </w:rPr>
              <w:t xml:space="preserve"> the deadline for submission of applications</w:t>
            </w:r>
            <w:r w:rsidRPr="00FE16CE">
              <w:rPr>
                <w:rFonts w:ascii="Times New Roman" w:hAnsi="Times New Roman" w:cs="Angsana New"/>
                <w:sz w:val="22"/>
                <w:szCs w:val="22"/>
                <w:cs/>
                <w:lang w:bidi="th-TH"/>
              </w:rPr>
              <w:t>.</w:t>
            </w:r>
          </w:p>
          <w:p w14:paraId="59E7F854" w14:textId="77777777" w:rsidR="004D2534" w:rsidRPr="00FE16CE" w:rsidRDefault="004D2534" w:rsidP="00FE16CE">
            <w:pPr>
              <w:contextualSpacing w:val="0"/>
              <w:rPr>
                <w:rFonts w:ascii="Times New Roman" w:hAnsi="Times New Roman" w:cs="Times New Roman"/>
                <w:sz w:val="22"/>
                <w:szCs w:val="22"/>
              </w:rPr>
            </w:pPr>
          </w:p>
          <w:p w14:paraId="21071BED" w14:textId="332E81E9" w:rsidR="00506017" w:rsidRPr="00FE16CE" w:rsidRDefault="004D2534" w:rsidP="00FE16CE">
            <w:pPr>
              <w:contextualSpacing w:val="0"/>
              <w:rPr>
                <w:rFonts w:ascii="Times New Roman" w:hAnsi="Times New Roman" w:cs="Times New Roman"/>
                <w:sz w:val="22"/>
                <w:szCs w:val="22"/>
              </w:rPr>
            </w:pPr>
            <w:r w:rsidRPr="00FE16CE">
              <w:rPr>
                <w:rFonts w:ascii="Times New Roman" w:hAnsi="Times New Roman" w:cs="Times New Roman"/>
                <w:sz w:val="22"/>
                <w:szCs w:val="22"/>
              </w:rPr>
              <w:t>UNFPA shall notify applying organizations whether it is considered for further action</w:t>
            </w:r>
            <w:r w:rsidRPr="00FE16CE">
              <w:rPr>
                <w:rFonts w:ascii="Times New Roman" w:hAnsi="Times New Roman" w:cs="Angsana New"/>
                <w:sz w:val="22"/>
                <w:szCs w:val="22"/>
                <w:cs/>
                <w:lang w:bidi="th-TH"/>
              </w:rPr>
              <w:t>.</w:t>
            </w:r>
          </w:p>
        </w:tc>
      </w:tr>
      <w:tr w:rsidR="008348E8" w:rsidRPr="00FE16CE" w14:paraId="01B6F942" w14:textId="77777777" w:rsidTr="002B038B">
        <w:tc>
          <w:tcPr>
            <w:tcW w:w="9524" w:type="dxa"/>
          </w:tcPr>
          <w:p w14:paraId="4801A22A" w14:textId="77777777" w:rsidR="008348E8" w:rsidRPr="00FE16CE" w:rsidRDefault="008348E8" w:rsidP="00FE16CE">
            <w:pPr>
              <w:rPr>
                <w:rFonts w:ascii="Times New Roman" w:hAnsi="Times New Roman" w:cs="Times New Roman"/>
                <w:sz w:val="22"/>
                <w:szCs w:val="22"/>
              </w:rPr>
            </w:pPr>
          </w:p>
        </w:tc>
      </w:tr>
    </w:tbl>
    <w:p w14:paraId="76038AB1" w14:textId="77777777" w:rsidR="00506017" w:rsidRPr="00FE16CE" w:rsidRDefault="00506017" w:rsidP="00FE16CE">
      <w:pPr>
        <w:rPr>
          <w:rFonts w:ascii="Times New Roman" w:hAnsi="Times New Roman" w:cs="Times New Roman"/>
          <w:sz w:val="22"/>
          <w:szCs w:val="22"/>
        </w:rPr>
      </w:pPr>
    </w:p>
    <w:tbl>
      <w:tblPr>
        <w:tblStyle w:val="a1"/>
        <w:tblW w:w="9497"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577"/>
        <w:gridCol w:w="7920"/>
      </w:tblGrid>
      <w:tr w:rsidR="00506017" w:rsidRPr="00FE16CE" w14:paraId="12036EDF" w14:textId="77777777" w:rsidTr="000058E1">
        <w:tc>
          <w:tcPr>
            <w:tcW w:w="9497" w:type="dxa"/>
            <w:gridSpan w:val="2"/>
            <w:shd w:val="clear" w:color="auto" w:fill="002060"/>
          </w:tcPr>
          <w:p w14:paraId="00ECA85B" w14:textId="77777777" w:rsidR="00506017" w:rsidRPr="00FE16CE" w:rsidRDefault="00CA4358" w:rsidP="00FE16CE">
            <w:pPr>
              <w:contextualSpacing w:val="0"/>
              <w:rPr>
                <w:rFonts w:ascii="Times New Roman" w:hAnsi="Times New Roman" w:cs="Times New Roman"/>
                <w:sz w:val="22"/>
                <w:szCs w:val="22"/>
              </w:rPr>
            </w:pPr>
            <w:r w:rsidRPr="00FE16CE">
              <w:rPr>
                <w:rFonts w:ascii="Times New Roman" w:hAnsi="Times New Roman" w:cs="Times New Roman"/>
                <w:b/>
                <w:color w:val="FFFFFF"/>
                <w:sz w:val="22"/>
                <w:szCs w:val="22"/>
              </w:rPr>
              <w:t>Section 1</w:t>
            </w:r>
            <w:r w:rsidRPr="00FE16CE">
              <w:rPr>
                <w:rFonts w:ascii="Times New Roman" w:hAnsi="Times New Roman" w:cs="Angsana New"/>
                <w:b/>
                <w:bCs/>
                <w:color w:val="FFFFFF"/>
                <w:sz w:val="22"/>
                <w:szCs w:val="22"/>
                <w:cs/>
                <w:lang w:bidi="th-TH"/>
              </w:rPr>
              <w:t xml:space="preserve">: </w:t>
            </w:r>
            <w:r w:rsidRPr="00FE16CE">
              <w:rPr>
                <w:rFonts w:ascii="Times New Roman" w:hAnsi="Times New Roman" w:cs="Times New Roman"/>
                <w:b/>
                <w:color w:val="FFFFFF"/>
                <w:sz w:val="22"/>
                <w:szCs w:val="22"/>
              </w:rPr>
              <w:t>Background</w:t>
            </w:r>
          </w:p>
        </w:tc>
      </w:tr>
      <w:tr w:rsidR="00506017" w:rsidRPr="00FE16CE" w14:paraId="79B9A4A0" w14:textId="77777777" w:rsidTr="003C3154">
        <w:tc>
          <w:tcPr>
            <w:tcW w:w="1577" w:type="dxa"/>
            <w:tcBorders>
              <w:right w:val="single" w:sz="6" w:space="0" w:color="BDD7EE"/>
            </w:tcBorders>
            <w:shd w:val="clear" w:color="auto" w:fill="D9D9D9"/>
          </w:tcPr>
          <w:p w14:paraId="28C12340" w14:textId="77777777" w:rsidR="00506017" w:rsidRPr="00FE16CE" w:rsidRDefault="00CA4358" w:rsidP="00FE16CE">
            <w:pPr>
              <w:contextualSpacing w:val="0"/>
              <w:rPr>
                <w:rFonts w:ascii="Times New Roman" w:hAnsi="Times New Roman" w:cs="Times New Roman"/>
                <w:sz w:val="22"/>
                <w:szCs w:val="22"/>
              </w:rPr>
            </w:pPr>
            <w:r w:rsidRPr="00FE16CE">
              <w:rPr>
                <w:rFonts w:ascii="Times New Roman" w:hAnsi="Times New Roman" w:cs="Times New Roman"/>
                <w:sz w:val="22"/>
                <w:szCs w:val="22"/>
              </w:rPr>
              <w:t>1</w:t>
            </w:r>
            <w:r w:rsidRPr="00FE16CE">
              <w:rPr>
                <w:rFonts w:ascii="Times New Roman" w:hAnsi="Times New Roman" w:cs="Angsana New"/>
                <w:sz w:val="22"/>
                <w:szCs w:val="22"/>
                <w:cs/>
                <w:lang w:bidi="th-TH"/>
              </w:rPr>
              <w:t>.</w:t>
            </w:r>
            <w:r w:rsidRPr="00FE16CE">
              <w:rPr>
                <w:rFonts w:ascii="Times New Roman" w:hAnsi="Times New Roman" w:cs="Times New Roman"/>
                <w:sz w:val="22"/>
                <w:szCs w:val="22"/>
              </w:rPr>
              <w:t>1 UNFPA mandate</w:t>
            </w:r>
          </w:p>
        </w:tc>
        <w:tc>
          <w:tcPr>
            <w:tcW w:w="7920" w:type="dxa"/>
            <w:tcBorders>
              <w:left w:val="single" w:sz="6" w:space="0" w:color="BDD7EE"/>
            </w:tcBorders>
          </w:tcPr>
          <w:p w14:paraId="0D348286" w14:textId="77777777" w:rsidR="00506017" w:rsidRDefault="00CA4358" w:rsidP="00FE16CE">
            <w:pPr>
              <w:contextualSpacing w:val="0"/>
              <w:jc w:val="both"/>
              <w:rPr>
                <w:rFonts w:ascii="Times New Roman" w:hAnsi="Times New Roman" w:cs="Times New Roman"/>
                <w:sz w:val="22"/>
                <w:szCs w:val="22"/>
                <w:lang w:bidi="th-TH"/>
              </w:rPr>
            </w:pPr>
            <w:r w:rsidRPr="00FE16CE">
              <w:rPr>
                <w:rFonts w:ascii="Times New Roman" w:hAnsi="Times New Roman" w:cs="Times New Roman"/>
                <w:sz w:val="22"/>
                <w:szCs w:val="22"/>
              </w:rPr>
              <w:t>UNFPA is the lead UN agency for delivering a world where every pregnancy is wanted, every birth is safe, and every young person's potential is fulfilled</w:t>
            </w:r>
            <w:r w:rsidRPr="00FE16CE">
              <w:rPr>
                <w:rFonts w:ascii="Times New Roman" w:hAnsi="Times New Roman" w:cs="Angsana New"/>
                <w:sz w:val="22"/>
                <w:szCs w:val="22"/>
                <w:cs/>
                <w:lang w:bidi="th-TH"/>
              </w:rPr>
              <w:t>.</w:t>
            </w:r>
          </w:p>
          <w:p w14:paraId="1472231C" w14:textId="77777777" w:rsidR="009047DC" w:rsidRPr="00FE16CE" w:rsidRDefault="009047DC" w:rsidP="00FE16CE">
            <w:pPr>
              <w:contextualSpacing w:val="0"/>
              <w:jc w:val="both"/>
              <w:rPr>
                <w:rFonts w:ascii="Times New Roman" w:hAnsi="Times New Roman" w:cs="Times New Roman"/>
                <w:sz w:val="22"/>
                <w:szCs w:val="22"/>
              </w:rPr>
            </w:pPr>
          </w:p>
        </w:tc>
      </w:tr>
      <w:tr w:rsidR="00506017" w:rsidRPr="00FE16CE" w14:paraId="468B67F6" w14:textId="77777777" w:rsidTr="003C3154">
        <w:trPr>
          <w:trHeight w:val="20"/>
        </w:trPr>
        <w:tc>
          <w:tcPr>
            <w:tcW w:w="1577" w:type="dxa"/>
            <w:tcBorders>
              <w:right w:val="single" w:sz="6" w:space="0" w:color="BDD7EE"/>
            </w:tcBorders>
            <w:shd w:val="clear" w:color="auto" w:fill="D9D9D9"/>
          </w:tcPr>
          <w:p w14:paraId="61ED8034" w14:textId="753B10FD" w:rsidR="00506017" w:rsidRPr="00FE16CE" w:rsidRDefault="00CA4358" w:rsidP="00FE16CE">
            <w:pPr>
              <w:contextualSpacing w:val="0"/>
              <w:rPr>
                <w:rFonts w:ascii="Times New Roman" w:hAnsi="Times New Roman" w:cs="Times New Roman"/>
                <w:sz w:val="22"/>
                <w:szCs w:val="22"/>
              </w:rPr>
            </w:pPr>
            <w:r w:rsidRPr="00FE16CE">
              <w:rPr>
                <w:rFonts w:ascii="Times New Roman" w:hAnsi="Times New Roman" w:cs="Times New Roman"/>
                <w:sz w:val="22"/>
                <w:szCs w:val="22"/>
              </w:rPr>
              <w:t>1</w:t>
            </w:r>
            <w:r w:rsidRPr="00FE16CE">
              <w:rPr>
                <w:rFonts w:ascii="Times New Roman" w:hAnsi="Times New Roman" w:cs="Angsana New"/>
                <w:sz w:val="22"/>
                <w:szCs w:val="22"/>
                <w:cs/>
                <w:lang w:bidi="th-TH"/>
              </w:rPr>
              <w:t>.</w:t>
            </w:r>
            <w:r w:rsidRPr="00FE16CE">
              <w:rPr>
                <w:rFonts w:ascii="Times New Roman" w:hAnsi="Times New Roman" w:cs="Times New Roman"/>
                <w:sz w:val="22"/>
                <w:szCs w:val="22"/>
              </w:rPr>
              <w:t xml:space="preserve">2 UNFPA Programme of Assistance in  </w:t>
            </w:r>
            <w:r w:rsidR="00A41DE7" w:rsidRPr="00FE16CE">
              <w:rPr>
                <w:rFonts w:ascii="Times New Roman" w:hAnsi="Times New Roman" w:cs="Times New Roman"/>
                <w:sz w:val="22"/>
                <w:szCs w:val="22"/>
              </w:rPr>
              <w:t>Thailand</w:t>
            </w:r>
          </w:p>
        </w:tc>
        <w:tc>
          <w:tcPr>
            <w:tcW w:w="7920" w:type="dxa"/>
            <w:tcBorders>
              <w:left w:val="single" w:sz="6" w:space="0" w:color="BDD7EE"/>
            </w:tcBorders>
          </w:tcPr>
          <w:p w14:paraId="0DF733DC" w14:textId="70FE32DB" w:rsidR="00506017" w:rsidRPr="00FE16CE" w:rsidRDefault="00CA4358" w:rsidP="00FE16CE">
            <w:pPr>
              <w:contextualSpacing w:val="0"/>
              <w:jc w:val="both"/>
              <w:rPr>
                <w:rFonts w:ascii="Times New Roman" w:hAnsi="Times New Roman" w:cs="Times New Roman"/>
                <w:color w:val="000000" w:themeColor="text1"/>
                <w:sz w:val="22"/>
                <w:szCs w:val="22"/>
              </w:rPr>
            </w:pPr>
            <w:r w:rsidRPr="00FE16CE">
              <w:rPr>
                <w:rFonts w:ascii="Times New Roman" w:hAnsi="Times New Roman" w:cs="Times New Roman"/>
                <w:color w:val="000000" w:themeColor="text1"/>
                <w:sz w:val="22"/>
                <w:szCs w:val="22"/>
              </w:rPr>
              <w:t xml:space="preserve">In </w:t>
            </w:r>
            <w:r w:rsidR="00D87EE7" w:rsidRPr="00FE16CE">
              <w:rPr>
                <w:rFonts w:ascii="Times New Roman" w:hAnsi="Times New Roman" w:cs="Times New Roman"/>
                <w:color w:val="000000" w:themeColor="text1"/>
                <w:sz w:val="22"/>
                <w:szCs w:val="22"/>
                <w:lang w:bidi="th-TH"/>
              </w:rPr>
              <w:t>Thailand,</w:t>
            </w:r>
            <w:r w:rsidRPr="00FE16CE">
              <w:rPr>
                <w:rFonts w:ascii="Times New Roman" w:hAnsi="Times New Roman" w:cs="Times New Roman"/>
                <w:color w:val="000000" w:themeColor="text1"/>
                <w:sz w:val="22"/>
                <w:szCs w:val="22"/>
              </w:rPr>
              <w:t xml:space="preserve"> UNFPA works with the government and other partners to</w:t>
            </w:r>
            <w:r w:rsidR="00D87EE7" w:rsidRPr="00FE16CE">
              <w:rPr>
                <w:rFonts w:ascii="Times New Roman" w:hAnsi="Times New Roman" w:cs="Angsana New"/>
                <w:color w:val="000000" w:themeColor="text1"/>
                <w:sz w:val="22"/>
                <w:szCs w:val="22"/>
                <w:cs/>
                <w:lang w:bidi="th-TH"/>
              </w:rPr>
              <w:t xml:space="preserve"> </w:t>
            </w:r>
            <w:r w:rsidR="00D87EE7" w:rsidRPr="00FE16CE">
              <w:rPr>
                <w:rFonts w:ascii="Times New Roman" w:hAnsi="Times New Roman" w:cs="Times New Roman"/>
                <w:color w:val="000000" w:themeColor="text1"/>
                <w:sz w:val="22"/>
                <w:szCs w:val="22"/>
                <w:lang w:bidi="th-TH"/>
              </w:rPr>
              <w:t>deliver a world where every pregnancy is wanted, every childbirth is safe and every young person</w:t>
            </w:r>
            <w:r w:rsidR="00D87EE7" w:rsidRPr="00FE16CE">
              <w:rPr>
                <w:rFonts w:ascii="Times New Roman" w:hAnsi="Times New Roman" w:cs="Angsana New"/>
                <w:color w:val="000000" w:themeColor="text1"/>
                <w:sz w:val="22"/>
                <w:szCs w:val="22"/>
                <w:cs/>
                <w:lang w:bidi="th-TH"/>
              </w:rPr>
              <w:t>’</w:t>
            </w:r>
            <w:r w:rsidR="00D87EE7" w:rsidRPr="00FE16CE">
              <w:rPr>
                <w:rFonts w:ascii="Times New Roman" w:hAnsi="Times New Roman" w:cs="Times New Roman"/>
                <w:color w:val="000000" w:themeColor="text1"/>
                <w:sz w:val="22"/>
                <w:szCs w:val="22"/>
                <w:lang w:bidi="th-TH"/>
              </w:rPr>
              <w:t>s potential is fulfilled</w:t>
            </w:r>
            <w:r w:rsidR="00D87EE7" w:rsidRPr="00FE16CE">
              <w:rPr>
                <w:rFonts w:ascii="Times New Roman" w:hAnsi="Times New Roman" w:cs="Angsana New"/>
                <w:color w:val="000000" w:themeColor="text1"/>
                <w:sz w:val="22"/>
                <w:szCs w:val="22"/>
                <w:cs/>
                <w:lang w:bidi="th-TH"/>
              </w:rPr>
              <w:t xml:space="preserve">. </w:t>
            </w:r>
            <w:r w:rsidR="00D87EE7" w:rsidRPr="00FE16CE">
              <w:rPr>
                <w:rFonts w:ascii="Times New Roman" w:hAnsi="Times New Roman" w:cs="Times New Roman"/>
                <w:color w:val="000000" w:themeColor="text1"/>
                <w:sz w:val="22"/>
                <w:szCs w:val="22"/>
                <w:lang w:bidi="th-TH"/>
              </w:rPr>
              <w:t xml:space="preserve">The </w:t>
            </w:r>
            <w:r w:rsidR="00595678" w:rsidRPr="00FE16CE">
              <w:rPr>
                <w:rFonts w:ascii="Times New Roman" w:hAnsi="Times New Roman" w:cs="Times New Roman"/>
                <w:color w:val="000000" w:themeColor="text1"/>
                <w:sz w:val="22"/>
                <w:szCs w:val="22"/>
                <w:lang w:bidi="th-TH"/>
              </w:rPr>
              <w:t>organization</w:t>
            </w:r>
            <w:r w:rsidR="00595678" w:rsidRPr="00FE16CE">
              <w:rPr>
                <w:rFonts w:ascii="Times New Roman" w:hAnsi="Times New Roman" w:cs="Angsana New"/>
                <w:color w:val="000000" w:themeColor="text1"/>
                <w:sz w:val="22"/>
                <w:szCs w:val="22"/>
                <w:cs/>
                <w:lang w:bidi="th-TH"/>
              </w:rPr>
              <w:t>’</w:t>
            </w:r>
            <w:r w:rsidR="00595678" w:rsidRPr="00FE16CE">
              <w:rPr>
                <w:rFonts w:ascii="Times New Roman" w:hAnsi="Times New Roman" w:cs="Times New Roman"/>
                <w:color w:val="000000" w:themeColor="text1"/>
                <w:sz w:val="22"/>
                <w:szCs w:val="22"/>
                <w:lang w:bidi="th-TH"/>
              </w:rPr>
              <w:t>s</w:t>
            </w:r>
            <w:r w:rsidR="00D87EE7" w:rsidRPr="00FE16CE">
              <w:rPr>
                <w:rFonts w:ascii="Times New Roman" w:hAnsi="Times New Roman" w:cs="Times New Roman"/>
                <w:color w:val="000000" w:themeColor="text1"/>
                <w:sz w:val="22"/>
                <w:szCs w:val="22"/>
                <w:lang w:bidi="th-TH"/>
              </w:rPr>
              <w:t xml:space="preserve"> Strategic Plan</w:t>
            </w:r>
            <w:r w:rsidR="00961C9A" w:rsidRPr="00FE16CE">
              <w:rPr>
                <w:rFonts w:ascii="Times New Roman" w:hAnsi="Times New Roman" w:cs="Angsana New"/>
                <w:color w:val="000000" w:themeColor="text1"/>
                <w:sz w:val="22"/>
                <w:szCs w:val="22"/>
                <w:cs/>
                <w:lang w:bidi="th-TH"/>
              </w:rPr>
              <w:t xml:space="preserve"> (</w:t>
            </w:r>
            <w:r w:rsidR="00961C9A" w:rsidRPr="00FE16CE">
              <w:rPr>
                <w:rFonts w:ascii="Times New Roman" w:hAnsi="Times New Roman" w:cs="Times New Roman"/>
                <w:color w:val="000000" w:themeColor="text1"/>
                <w:sz w:val="22"/>
                <w:szCs w:val="22"/>
                <w:lang w:bidi="th-TH"/>
              </w:rPr>
              <w:t>SP</w:t>
            </w:r>
            <w:r w:rsidR="00961C9A" w:rsidRPr="00FE16CE">
              <w:rPr>
                <w:rFonts w:ascii="Times New Roman" w:hAnsi="Times New Roman" w:cs="Angsana New"/>
                <w:color w:val="000000" w:themeColor="text1"/>
                <w:sz w:val="22"/>
                <w:szCs w:val="22"/>
                <w:cs/>
                <w:lang w:bidi="th-TH"/>
              </w:rPr>
              <w:t>)</w:t>
            </w:r>
            <w:r w:rsidR="00A4552F" w:rsidRPr="00FE16CE">
              <w:rPr>
                <w:rFonts w:ascii="Times New Roman" w:hAnsi="Times New Roman" w:cs="Times New Roman"/>
                <w:color w:val="000000" w:themeColor="text1"/>
                <w:sz w:val="22"/>
                <w:szCs w:val="22"/>
                <w:lang w:bidi="th-TH"/>
              </w:rPr>
              <w:t>,</w:t>
            </w:r>
            <w:r w:rsidR="00D87EE7" w:rsidRPr="00FE16CE">
              <w:rPr>
                <w:rFonts w:ascii="Times New Roman" w:hAnsi="Times New Roman" w:cs="Times New Roman"/>
                <w:color w:val="000000" w:themeColor="text1"/>
                <w:sz w:val="22"/>
                <w:szCs w:val="22"/>
                <w:lang w:bidi="th-TH"/>
              </w:rPr>
              <w:t xml:space="preserve"> 2018</w:t>
            </w:r>
            <w:r w:rsidR="00D87EE7" w:rsidRPr="00FE16CE">
              <w:rPr>
                <w:rFonts w:ascii="Times New Roman" w:hAnsi="Times New Roman" w:cs="Angsana New"/>
                <w:color w:val="000000" w:themeColor="text1"/>
                <w:sz w:val="22"/>
                <w:szCs w:val="22"/>
                <w:cs/>
                <w:lang w:bidi="th-TH"/>
              </w:rPr>
              <w:t>-</w:t>
            </w:r>
            <w:r w:rsidR="00D87EE7" w:rsidRPr="00FE16CE">
              <w:rPr>
                <w:rFonts w:ascii="Times New Roman" w:hAnsi="Times New Roman" w:cs="Times New Roman"/>
                <w:color w:val="000000" w:themeColor="text1"/>
                <w:sz w:val="22"/>
                <w:szCs w:val="22"/>
                <w:lang w:bidi="th-TH"/>
              </w:rPr>
              <w:t>2021 indicates the following four outcomes focusing on 1</w:t>
            </w:r>
            <w:r w:rsidR="00D87EE7" w:rsidRPr="00FE16CE">
              <w:rPr>
                <w:rFonts w:ascii="Times New Roman" w:hAnsi="Times New Roman" w:cs="Angsana New"/>
                <w:color w:val="000000" w:themeColor="text1"/>
                <w:sz w:val="22"/>
                <w:szCs w:val="22"/>
                <w:cs/>
                <w:lang w:bidi="th-TH"/>
              </w:rPr>
              <w:t xml:space="preserve">) </w:t>
            </w:r>
            <w:r w:rsidR="00D87EE7" w:rsidRPr="00FE16CE">
              <w:rPr>
                <w:rFonts w:ascii="Times New Roman" w:hAnsi="Times New Roman" w:cs="Times New Roman"/>
                <w:color w:val="000000" w:themeColor="text1"/>
                <w:sz w:val="22"/>
                <w:szCs w:val="22"/>
                <w:lang w:bidi="th-TH"/>
              </w:rPr>
              <w:t>sexual reproductive health and rights, 2</w:t>
            </w:r>
            <w:r w:rsidR="00D87EE7" w:rsidRPr="00FE16CE">
              <w:rPr>
                <w:rFonts w:ascii="Times New Roman" w:hAnsi="Times New Roman" w:cs="Angsana New"/>
                <w:color w:val="000000" w:themeColor="text1"/>
                <w:sz w:val="22"/>
                <w:szCs w:val="22"/>
                <w:cs/>
                <w:lang w:bidi="th-TH"/>
              </w:rPr>
              <w:t xml:space="preserve">) </w:t>
            </w:r>
            <w:r w:rsidR="00D87EE7" w:rsidRPr="00FE16CE">
              <w:rPr>
                <w:rFonts w:ascii="Times New Roman" w:hAnsi="Times New Roman" w:cs="Times New Roman"/>
                <w:color w:val="000000" w:themeColor="text1"/>
                <w:sz w:val="22"/>
                <w:szCs w:val="22"/>
                <w:lang w:bidi="th-TH"/>
              </w:rPr>
              <w:t>adolescent and youth empowerment, 3</w:t>
            </w:r>
            <w:r w:rsidR="00D87EE7" w:rsidRPr="00FE16CE">
              <w:rPr>
                <w:rFonts w:ascii="Times New Roman" w:hAnsi="Times New Roman" w:cs="Angsana New"/>
                <w:color w:val="000000" w:themeColor="text1"/>
                <w:sz w:val="22"/>
                <w:szCs w:val="22"/>
                <w:cs/>
                <w:lang w:bidi="th-TH"/>
              </w:rPr>
              <w:t xml:space="preserve">) </w:t>
            </w:r>
            <w:r w:rsidR="00D87EE7" w:rsidRPr="00FE16CE">
              <w:rPr>
                <w:rFonts w:ascii="Times New Roman" w:hAnsi="Times New Roman" w:cs="Times New Roman"/>
                <w:color w:val="000000" w:themeColor="text1"/>
                <w:sz w:val="22"/>
                <w:szCs w:val="22"/>
                <w:lang w:bidi="th-TH"/>
              </w:rPr>
              <w:t>gender equality and women</w:t>
            </w:r>
            <w:r w:rsidR="00D87EE7" w:rsidRPr="00FE16CE">
              <w:rPr>
                <w:rFonts w:ascii="Times New Roman" w:hAnsi="Times New Roman" w:cs="Angsana New"/>
                <w:color w:val="000000" w:themeColor="text1"/>
                <w:sz w:val="22"/>
                <w:szCs w:val="22"/>
                <w:cs/>
                <w:lang w:bidi="th-TH"/>
              </w:rPr>
              <w:t>’</w:t>
            </w:r>
            <w:r w:rsidR="00D87EE7" w:rsidRPr="00FE16CE">
              <w:rPr>
                <w:rFonts w:ascii="Times New Roman" w:hAnsi="Times New Roman" w:cs="Times New Roman"/>
                <w:color w:val="000000" w:themeColor="text1"/>
                <w:sz w:val="22"/>
                <w:szCs w:val="22"/>
                <w:lang w:bidi="th-TH"/>
              </w:rPr>
              <w:t>s empowerment and 4</w:t>
            </w:r>
            <w:r w:rsidR="00D87EE7" w:rsidRPr="00FE16CE">
              <w:rPr>
                <w:rFonts w:ascii="Times New Roman" w:hAnsi="Times New Roman" w:cs="Angsana New"/>
                <w:color w:val="000000" w:themeColor="text1"/>
                <w:sz w:val="22"/>
                <w:szCs w:val="22"/>
                <w:cs/>
                <w:lang w:bidi="th-TH"/>
              </w:rPr>
              <w:t xml:space="preserve">) </w:t>
            </w:r>
            <w:r w:rsidR="00D87EE7" w:rsidRPr="00FE16CE">
              <w:rPr>
                <w:rFonts w:ascii="Times New Roman" w:hAnsi="Times New Roman" w:cs="Times New Roman"/>
                <w:color w:val="000000" w:themeColor="text1"/>
                <w:sz w:val="22"/>
                <w:szCs w:val="22"/>
                <w:lang w:bidi="th-TH"/>
              </w:rPr>
              <w:t>population data for development</w:t>
            </w:r>
            <w:r w:rsidR="00D87EE7" w:rsidRPr="00FE16CE">
              <w:rPr>
                <w:rFonts w:ascii="Times New Roman" w:hAnsi="Times New Roman" w:cs="Angsana New"/>
                <w:color w:val="000000" w:themeColor="text1"/>
                <w:sz w:val="22"/>
                <w:szCs w:val="22"/>
                <w:cs/>
                <w:lang w:bidi="th-TH"/>
              </w:rPr>
              <w:t xml:space="preserve">. </w:t>
            </w:r>
            <w:r w:rsidR="00D87EE7" w:rsidRPr="00FE16CE">
              <w:rPr>
                <w:rFonts w:ascii="Times New Roman" w:hAnsi="Times New Roman" w:cs="Times New Roman"/>
                <w:color w:val="000000" w:themeColor="text1"/>
                <w:sz w:val="22"/>
                <w:szCs w:val="22"/>
                <w:lang w:bidi="th-TH"/>
              </w:rPr>
              <w:t xml:space="preserve">The SP is designed </w:t>
            </w:r>
            <w:r w:rsidR="00595678" w:rsidRPr="00FE16CE">
              <w:rPr>
                <w:rFonts w:ascii="Times New Roman" w:hAnsi="Times New Roman" w:cs="Times New Roman"/>
                <w:color w:val="000000" w:themeColor="text1"/>
                <w:sz w:val="22"/>
                <w:szCs w:val="22"/>
                <w:lang w:bidi="th-TH"/>
              </w:rPr>
              <w:t xml:space="preserve">in alignment with 2030 </w:t>
            </w:r>
            <w:r w:rsidR="00C47DEB" w:rsidRPr="00FE16CE">
              <w:rPr>
                <w:rFonts w:ascii="Times New Roman" w:hAnsi="Times New Roman" w:cs="Times New Roman"/>
                <w:color w:val="000000" w:themeColor="text1"/>
                <w:sz w:val="22"/>
                <w:szCs w:val="22"/>
                <w:lang w:bidi="th-TH"/>
              </w:rPr>
              <w:t>a</w:t>
            </w:r>
            <w:r w:rsidR="009F3DA1" w:rsidRPr="00FE16CE">
              <w:rPr>
                <w:rFonts w:ascii="Times New Roman" w:hAnsi="Times New Roman" w:cs="Times New Roman"/>
                <w:color w:val="000000" w:themeColor="text1"/>
                <w:sz w:val="22"/>
                <w:szCs w:val="22"/>
                <w:lang w:bidi="th-TH"/>
              </w:rPr>
              <w:t>genda</w:t>
            </w:r>
            <w:r w:rsidR="000630DC" w:rsidRPr="00FE16CE">
              <w:rPr>
                <w:rFonts w:ascii="Times New Roman" w:hAnsi="Times New Roman" w:cs="Times New Roman"/>
                <w:color w:val="000000" w:themeColor="text1"/>
                <w:sz w:val="22"/>
                <w:szCs w:val="22"/>
                <w:lang w:bidi="th-TH"/>
              </w:rPr>
              <w:t xml:space="preserve"> of leaving no one behind</w:t>
            </w:r>
            <w:r w:rsidR="000630DC" w:rsidRPr="00FE16CE">
              <w:rPr>
                <w:rFonts w:ascii="Times New Roman" w:hAnsi="Times New Roman" w:cs="Angsana New"/>
                <w:color w:val="000000" w:themeColor="text1"/>
                <w:sz w:val="22"/>
                <w:szCs w:val="22"/>
                <w:cs/>
                <w:lang w:bidi="th-TH"/>
              </w:rPr>
              <w:t xml:space="preserve">.  </w:t>
            </w:r>
            <w:r w:rsidR="009F3DA1" w:rsidRPr="00FE16CE">
              <w:rPr>
                <w:rFonts w:ascii="Times New Roman" w:hAnsi="Times New Roman" w:cs="Times New Roman"/>
                <w:color w:val="000000" w:themeColor="text1"/>
                <w:sz w:val="22"/>
                <w:szCs w:val="22"/>
                <w:lang w:bidi="th-TH"/>
              </w:rPr>
              <w:t>In UNFPA</w:t>
            </w:r>
            <w:r w:rsidR="009F3DA1" w:rsidRPr="00FE16CE">
              <w:rPr>
                <w:rFonts w:ascii="Times New Roman" w:hAnsi="Times New Roman" w:cs="Angsana New"/>
                <w:color w:val="000000" w:themeColor="text1"/>
                <w:sz w:val="22"/>
                <w:szCs w:val="22"/>
                <w:cs/>
                <w:lang w:bidi="th-TH"/>
              </w:rPr>
              <w:t>’</w:t>
            </w:r>
            <w:r w:rsidR="00595678" w:rsidRPr="00FE16CE">
              <w:rPr>
                <w:rFonts w:ascii="Times New Roman" w:hAnsi="Times New Roman" w:cs="Times New Roman"/>
                <w:color w:val="000000" w:themeColor="text1"/>
                <w:sz w:val="22"/>
                <w:szCs w:val="22"/>
                <w:lang w:bidi="th-TH"/>
              </w:rPr>
              <w:t>s vision 2030, three people</w:t>
            </w:r>
            <w:r w:rsidR="00226556" w:rsidRPr="00FE16CE">
              <w:rPr>
                <w:rFonts w:ascii="Times New Roman" w:hAnsi="Times New Roman" w:cs="Angsana New"/>
                <w:color w:val="000000" w:themeColor="text1"/>
                <w:sz w:val="22"/>
                <w:szCs w:val="22"/>
                <w:cs/>
                <w:lang w:bidi="th-TH"/>
              </w:rPr>
              <w:t>-</w:t>
            </w:r>
            <w:r w:rsidR="00226556" w:rsidRPr="00FE16CE">
              <w:rPr>
                <w:rFonts w:ascii="Times New Roman" w:hAnsi="Times New Roman" w:cs="Times New Roman"/>
                <w:color w:val="000000" w:themeColor="text1"/>
                <w:sz w:val="22"/>
                <w:szCs w:val="22"/>
                <w:lang w:bidi="th-TH"/>
              </w:rPr>
              <w:t>centred transformative results are</w:t>
            </w:r>
            <w:r w:rsidR="00595678" w:rsidRPr="00FE16CE">
              <w:rPr>
                <w:rFonts w:ascii="Times New Roman" w:hAnsi="Times New Roman" w:cs="Times New Roman"/>
                <w:color w:val="000000" w:themeColor="text1"/>
                <w:sz w:val="22"/>
                <w:szCs w:val="22"/>
                <w:lang w:bidi="th-TH"/>
              </w:rPr>
              <w:t xml:space="preserve"> end unmet need for family planning, end preventable maternal deaths, and end gender based violence and harmful practices</w:t>
            </w:r>
            <w:r w:rsidR="00595678" w:rsidRPr="00FE16CE">
              <w:rPr>
                <w:rFonts w:ascii="Times New Roman" w:hAnsi="Times New Roman" w:cs="Angsana New"/>
                <w:color w:val="000000" w:themeColor="text1"/>
                <w:sz w:val="22"/>
                <w:szCs w:val="22"/>
                <w:cs/>
                <w:lang w:bidi="th-TH"/>
              </w:rPr>
              <w:t>.</w:t>
            </w:r>
            <w:r w:rsidR="009F3DA1" w:rsidRPr="00FE16CE">
              <w:rPr>
                <w:rFonts w:ascii="Times New Roman" w:hAnsi="Times New Roman" w:cs="Angsana New"/>
                <w:color w:val="000000" w:themeColor="text1"/>
                <w:sz w:val="22"/>
                <w:szCs w:val="22"/>
                <w:cs/>
                <w:lang w:bidi="th-TH"/>
              </w:rPr>
              <w:t xml:space="preserve">  </w:t>
            </w:r>
            <w:r w:rsidRPr="00FE16CE">
              <w:rPr>
                <w:rFonts w:ascii="Times New Roman" w:hAnsi="Times New Roman" w:cs="Times New Roman"/>
                <w:color w:val="000000" w:themeColor="text1"/>
                <w:sz w:val="22"/>
                <w:szCs w:val="22"/>
              </w:rPr>
              <w:t xml:space="preserve">Further information on the programme can be found on </w:t>
            </w:r>
            <w:r w:rsidR="00595678" w:rsidRPr="00FE16CE">
              <w:rPr>
                <w:rFonts w:ascii="Times New Roman" w:hAnsi="Times New Roman" w:cs="Times New Roman"/>
                <w:color w:val="000000" w:themeColor="text1"/>
                <w:sz w:val="22"/>
                <w:szCs w:val="22"/>
                <w:u w:val="single"/>
              </w:rPr>
              <w:t>http</w:t>
            </w:r>
            <w:r w:rsidR="00595678" w:rsidRPr="00FE16CE">
              <w:rPr>
                <w:rFonts w:ascii="Times New Roman" w:hAnsi="Times New Roman" w:cs="Angsana New"/>
                <w:color w:val="000000" w:themeColor="text1"/>
                <w:sz w:val="22"/>
                <w:szCs w:val="22"/>
                <w:u w:val="single"/>
                <w:cs/>
                <w:lang w:bidi="th-TH"/>
              </w:rPr>
              <w:t>://</w:t>
            </w:r>
            <w:r w:rsidR="00595678" w:rsidRPr="00FE16CE">
              <w:rPr>
                <w:rFonts w:ascii="Times New Roman" w:hAnsi="Times New Roman" w:cs="Times New Roman"/>
                <w:color w:val="000000" w:themeColor="text1"/>
                <w:sz w:val="22"/>
                <w:szCs w:val="22"/>
                <w:u w:val="single"/>
              </w:rPr>
              <w:t>unfpa</w:t>
            </w:r>
            <w:r w:rsidR="00595678" w:rsidRPr="00FE16CE">
              <w:rPr>
                <w:rFonts w:ascii="Times New Roman" w:hAnsi="Times New Roman" w:cs="Angsana New"/>
                <w:color w:val="000000" w:themeColor="text1"/>
                <w:sz w:val="22"/>
                <w:szCs w:val="22"/>
                <w:u w:val="single"/>
                <w:cs/>
                <w:lang w:bidi="th-TH"/>
              </w:rPr>
              <w:t>.</w:t>
            </w:r>
            <w:r w:rsidR="00595678" w:rsidRPr="00FE16CE">
              <w:rPr>
                <w:rFonts w:ascii="Times New Roman" w:hAnsi="Times New Roman" w:cs="Times New Roman"/>
                <w:color w:val="000000" w:themeColor="text1"/>
                <w:sz w:val="22"/>
                <w:szCs w:val="22"/>
                <w:u w:val="single"/>
              </w:rPr>
              <w:t>org</w:t>
            </w:r>
            <w:r w:rsidR="00595678" w:rsidRPr="00FE16CE">
              <w:rPr>
                <w:rFonts w:ascii="Times New Roman" w:hAnsi="Times New Roman" w:cs="Angsana New"/>
                <w:color w:val="000000" w:themeColor="text1"/>
                <w:sz w:val="22"/>
                <w:szCs w:val="22"/>
                <w:u w:val="single"/>
                <w:cs/>
                <w:lang w:bidi="th-TH"/>
              </w:rPr>
              <w:t>/</w:t>
            </w:r>
            <w:r w:rsidR="00595678" w:rsidRPr="00FE16CE">
              <w:rPr>
                <w:rFonts w:ascii="Times New Roman" w:hAnsi="Times New Roman" w:cs="Times New Roman"/>
                <w:color w:val="000000" w:themeColor="text1"/>
                <w:sz w:val="22"/>
                <w:szCs w:val="22"/>
                <w:u w:val="single"/>
              </w:rPr>
              <w:t>Thailand</w:t>
            </w:r>
          </w:p>
          <w:p w14:paraId="5F8D3086" w14:textId="77777777" w:rsidR="00506017" w:rsidRPr="00FE16CE" w:rsidRDefault="00506017" w:rsidP="00FE16CE">
            <w:pPr>
              <w:contextualSpacing w:val="0"/>
              <w:rPr>
                <w:rFonts w:ascii="Times New Roman" w:hAnsi="Times New Roman" w:cs="Times New Roman"/>
                <w:color w:val="FF0000"/>
                <w:sz w:val="22"/>
                <w:szCs w:val="22"/>
              </w:rPr>
            </w:pPr>
          </w:p>
        </w:tc>
      </w:tr>
      <w:tr w:rsidR="0049665D" w:rsidRPr="00FE16CE" w14:paraId="6BD2E96D" w14:textId="77777777" w:rsidTr="003C3154">
        <w:trPr>
          <w:trHeight w:val="20"/>
        </w:trPr>
        <w:tc>
          <w:tcPr>
            <w:tcW w:w="1577" w:type="dxa"/>
            <w:tcBorders>
              <w:right w:val="single" w:sz="6" w:space="0" w:color="BDD7EE"/>
            </w:tcBorders>
            <w:shd w:val="clear" w:color="auto" w:fill="D9D9D9"/>
          </w:tcPr>
          <w:p w14:paraId="6D2015B1" w14:textId="7C12B7D1" w:rsidR="00506017" w:rsidRPr="00FE16CE" w:rsidRDefault="00284059" w:rsidP="00FE16CE">
            <w:pPr>
              <w:contextualSpacing w:val="0"/>
              <w:rPr>
                <w:rFonts w:ascii="Times New Roman" w:hAnsi="Times New Roman" w:cs="Times New Roman"/>
                <w:color w:val="000000" w:themeColor="text1"/>
                <w:sz w:val="22"/>
                <w:szCs w:val="22"/>
              </w:rPr>
            </w:pPr>
            <w:r w:rsidRPr="00FE16CE">
              <w:rPr>
                <w:rFonts w:ascii="Times New Roman" w:hAnsi="Times New Roman" w:cs="Times New Roman"/>
                <w:color w:val="000000" w:themeColor="text1"/>
                <w:sz w:val="22"/>
                <w:szCs w:val="22"/>
              </w:rPr>
              <w:lastRenderedPageBreak/>
              <w:t>1</w:t>
            </w:r>
            <w:r w:rsidRPr="00FE16CE">
              <w:rPr>
                <w:rFonts w:ascii="Times New Roman" w:hAnsi="Times New Roman" w:cs="Angsana New"/>
                <w:color w:val="000000" w:themeColor="text1"/>
                <w:sz w:val="22"/>
                <w:szCs w:val="22"/>
                <w:cs/>
                <w:lang w:bidi="th-TH"/>
              </w:rPr>
              <w:t>.</w:t>
            </w:r>
            <w:r w:rsidRPr="00FE16CE">
              <w:rPr>
                <w:rFonts w:ascii="Times New Roman" w:hAnsi="Times New Roman" w:cs="Times New Roman"/>
                <w:color w:val="000000" w:themeColor="text1"/>
                <w:sz w:val="22"/>
                <w:szCs w:val="22"/>
              </w:rPr>
              <w:t>3 Specific results</w:t>
            </w:r>
          </w:p>
        </w:tc>
        <w:tc>
          <w:tcPr>
            <w:tcW w:w="7920" w:type="dxa"/>
            <w:tcBorders>
              <w:left w:val="single" w:sz="6" w:space="0" w:color="BDD7EE"/>
            </w:tcBorders>
          </w:tcPr>
          <w:p w14:paraId="5BEC75D2" w14:textId="1AB6C7BE" w:rsidR="00506017" w:rsidRPr="00333D9D" w:rsidRDefault="00CA4358" w:rsidP="006A51BE">
            <w:pPr>
              <w:contextualSpacing w:val="0"/>
              <w:jc w:val="both"/>
              <w:rPr>
                <w:rFonts w:ascii="Times New Roman" w:hAnsi="Times New Roman" w:cs="Times New Roman"/>
                <w:color w:val="000000" w:themeColor="text1"/>
                <w:sz w:val="22"/>
                <w:szCs w:val="22"/>
              </w:rPr>
            </w:pPr>
            <w:r w:rsidRPr="00333D9D">
              <w:rPr>
                <w:rFonts w:ascii="Times New Roman" w:hAnsi="Times New Roman" w:cs="Times New Roman"/>
                <w:color w:val="000000" w:themeColor="text1"/>
                <w:sz w:val="22"/>
                <w:szCs w:val="22"/>
              </w:rPr>
              <w:t xml:space="preserve">Within this framework and as set out in </w:t>
            </w:r>
            <w:r w:rsidR="007420BB" w:rsidRPr="00333D9D">
              <w:rPr>
                <w:rFonts w:ascii="Times New Roman" w:hAnsi="Times New Roman" w:cs="Times New Roman"/>
                <w:color w:val="000000" w:themeColor="text1"/>
                <w:sz w:val="22"/>
                <w:szCs w:val="22"/>
              </w:rPr>
              <w:t>the</w:t>
            </w:r>
            <w:r w:rsidR="00595678" w:rsidRPr="00333D9D">
              <w:rPr>
                <w:rFonts w:ascii="Times New Roman" w:hAnsi="Times New Roman" w:cs="Angsana New"/>
                <w:color w:val="000000" w:themeColor="text1"/>
                <w:sz w:val="22"/>
                <w:szCs w:val="22"/>
                <w:cs/>
                <w:lang w:bidi="th-TH"/>
              </w:rPr>
              <w:t xml:space="preserve"> </w:t>
            </w:r>
            <w:r w:rsidR="007420BB" w:rsidRPr="00333D9D">
              <w:rPr>
                <w:rFonts w:ascii="Times New Roman" w:hAnsi="Times New Roman" w:cs="Times New Roman"/>
                <w:color w:val="000000" w:themeColor="text1"/>
                <w:sz w:val="22"/>
                <w:szCs w:val="22"/>
              </w:rPr>
              <w:t>11</w:t>
            </w:r>
            <w:r w:rsidR="00C47DEB" w:rsidRPr="00333D9D">
              <w:rPr>
                <w:rFonts w:ascii="Times New Roman" w:hAnsi="Times New Roman" w:cs="Times New Roman"/>
                <w:color w:val="000000" w:themeColor="text1"/>
                <w:sz w:val="22"/>
                <w:szCs w:val="22"/>
              </w:rPr>
              <w:t>th Country Programme Document</w:t>
            </w:r>
            <w:r w:rsidRPr="00333D9D">
              <w:rPr>
                <w:rFonts w:ascii="Times New Roman" w:hAnsi="Times New Roman" w:cs="Angsana New"/>
                <w:color w:val="000000" w:themeColor="text1"/>
                <w:sz w:val="22"/>
                <w:szCs w:val="22"/>
                <w:cs/>
                <w:lang w:bidi="th-TH"/>
              </w:rPr>
              <w:t xml:space="preserve"> </w:t>
            </w:r>
            <w:r w:rsidR="007420BB" w:rsidRPr="00333D9D">
              <w:rPr>
                <w:rFonts w:ascii="Times New Roman" w:hAnsi="Times New Roman" w:cs="Angsana New"/>
                <w:color w:val="000000" w:themeColor="text1"/>
                <w:sz w:val="22"/>
                <w:szCs w:val="22"/>
                <w:cs/>
                <w:lang w:bidi="th-TH"/>
              </w:rPr>
              <w:t>(</w:t>
            </w:r>
            <w:r w:rsidR="000630DC" w:rsidRPr="00333D9D">
              <w:rPr>
                <w:rFonts w:ascii="Times New Roman" w:hAnsi="Times New Roman" w:cs="Times New Roman"/>
                <w:color w:val="000000" w:themeColor="text1"/>
                <w:sz w:val="22"/>
                <w:szCs w:val="22"/>
              </w:rPr>
              <w:t>11</w:t>
            </w:r>
            <w:r w:rsidR="000630DC" w:rsidRPr="00333D9D">
              <w:rPr>
                <w:rFonts w:ascii="Times New Roman" w:hAnsi="Times New Roman" w:cs="Times New Roman"/>
                <w:color w:val="000000" w:themeColor="text1"/>
                <w:sz w:val="22"/>
                <w:szCs w:val="22"/>
                <w:vertAlign w:val="superscript"/>
              </w:rPr>
              <w:t>th</w:t>
            </w:r>
            <w:r w:rsidR="000630DC" w:rsidRPr="00333D9D">
              <w:rPr>
                <w:rFonts w:ascii="Times New Roman" w:hAnsi="Times New Roman" w:cs="Times New Roman"/>
                <w:color w:val="000000" w:themeColor="text1"/>
                <w:sz w:val="22"/>
                <w:szCs w:val="22"/>
              </w:rPr>
              <w:t xml:space="preserve"> CPD</w:t>
            </w:r>
            <w:r w:rsidR="007420BB" w:rsidRPr="00333D9D">
              <w:rPr>
                <w:rFonts w:ascii="Times New Roman" w:hAnsi="Times New Roman" w:cs="Times New Roman"/>
                <w:color w:val="000000" w:themeColor="text1"/>
                <w:sz w:val="22"/>
                <w:szCs w:val="22"/>
              </w:rPr>
              <w:t>, 2017</w:t>
            </w:r>
            <w:r w:rsidR="007420BB" w:rsidRPr="00333D9D">
              <w:rPr>
                <w:rFonts w:ascii="Times New Roman" w:hAnsi="Times New Roman" w:cs="Angsana New"/>
                <w:color w:val="000000" w:themeColor="text1"/>
                <w:sz w:val="22"/>
                <w:szCs w:val="22"/>
                <w:cs/>
                <w:lang w:bidi="th-TH"/>
              </w:rPr>
              <w:t>-</w:t>
            </w:r>
            <w:r w:rsidR="007420BB" w:rsidRPr="00333D9D">
              <w:rPr>
                <w:rFonts w:ascii="Times New Roman" w:hAnsi="Times New Roman" w:cs="Times New Roman"/>
                <w:color w:val="000000" w:themeColor="text1"/>
                <w:sz w:val="22"/>
                <w:szCs w:val="22"/>
              </w:rPr>
              <w:t>2021</w:t>
            </w:r>
            <w:r w:rsidR="007420BB" w:rsidRPr="00333D9D">
              <w:rPr>
                <w:rFonts w:ascii="Times New Roman" w:hAnsi="Times New Roman" w:cs="Angsana New"/>
                <w:color w:val="000000" w:themeColor="text1"/>
                <w:sz w:val="22"/>
                <w:szCs w:val="22"/>
                <w:cs/>
                <w:lang w:bidi="th-TH"/>
              </w:rPr>
              <w:t>)</w:t>
            </w:r>
            <w:r w:rsidR="00C47DEB" w:rsidRPr="00333D9D">
              <w:rPr>
                <w:rFonts w:ascii="Times New Roman" w:hAnsi="Times New Roman" w:cs="Angsana New"/>
                <w:color w:val="000000" w:themeColor="text1"/>
                <w:sz w:val="22"/>
                <w:szCs w:val="22"/>
                <w:cs/>
                <w:lang w:bidi="th-TH"/>
              </w:rPr>
              <w:t xml:space="preserve"> </w:t>
            </w:r>
            <w:r w:rsidRPr="00333D9D">
              <w:rPr>
                <w:rFonts w:ascii="Times New Roman" w:hAnsi="Times New Roman" w:cs="Times New Roman"/>
                <w:color w:val="000000" w:themeColor="text1"/>
                <w:sz w:val="22"/>
                <w:szCs w:val="22"/>
              </w:rPr>
              <w:t>working with government and other partners, UNFPA will contribute to achieve the following results</w:t>
            </w:r>
            <w:r w:rsidRPr="00333D9D">
              <w:rPr>
                <w:rFonts w:ascii="Times New Roman" w:hAnsi="Times New Roman" w:cs="Angsana New"/>
                <w:color w:val="000000" w:themeColor="text1"/>
                <w:sz w:val="22"/>
                <w:szCs w:val="22"/>
                <w:cs/>
                <w:lang w:bidi="th-TH"/>
              </w:rPr>
              <w:t>:</w:t>
            </w:r>
            <w:r w:rsidR="00595678" w:rsidRPr="00333D9D">
              <w:rPr>
                <w:rFonts w:ascii="Times New Roman" w:hAnsi="Times New Roman" w:cs="Angsana New"/>
                <w:color w:val="000000" w:themeColor="text1"/>
                <w:sz w:val="22"/>
                <w:szCs w:val="22"/>
                <w:cs/>
                <w:lang w:bidi="th-TH"/>
              </w:rPr>
              <w:t xml:space="preserve"> </w:t>
            </w:r>
          </w:p>
          <w:p w14:paraId="516D37EC" w14:textId="77777777" w:rsidR="00D45B95" w:rsidRPr="00333D9D" w:rsidRDefault="00D45B95" w:rsidP="006A51BE">
            <w:pPr>
              <w:contextualSpacing w:val="0"/>
              <w:jc w:val="both"/>
              <w:rPr>
                <w:rFonts w:ascii="Times New Roman" w:hAnsi="Times New Roman" w:cs="Times New Roman"/>
                <w:color w:val="000000" w:themeColor="text1"/>
                <w:sz w:val="22"/>
                <w:szCs w:val="22"/>
              </w:rPr>
            </w:pPr>
          </w:p>
          <w:p w14:paraId="0D255369" w14:textId="5FB8EEDB" w:rsidR="000A4958" w:rsidRPr="00333D9D" w:rsidRDefault="007420BB" w:rsidP="006A51BE">
            <w:pPr>
              <w:contextualSpacing w:val="0"/>
              <w:jc w:val="both"/>
              <w:rPr>
                <w:rFonts w:ascii="Times New Roman" w:hAnsi="Times New Roman" w:cs="Times New Roman"/>
                <w:color w:val="000000" w:themeColor="text1"/>
                <w:sz w:val="22"/>
                <w:szCs w:val="22"/>
              </w:rPr>
            </w:pPr>
            <w:r w:rsidRPr="00333D9D">
              <w:rPr>
                <w:rFonts w:ascii="Times New Roman" w:hAnsi="Times New Roman" w:cs="Times New Roman"/>
                <w:color w:val="000000" w:themeColor="text1"/>
                <w:sz w:val="22"/>
                <w:szCs w:val="22"/>
              </w:rPr>
              <w:t>The on</w:t>
            </w:r>
            <w:r w:rsidRPr="00333D9D">
              <w:rPr>
                <w:rFonts w:ascii="Times New Roman" w:hAnsi="Times New Roman" w:cs="Angsana New"/>
                <w:color w:val="000000" w:themeColor="text1"/>
                <w:sz w:val="22"/>
                <w:szCs w:val="22"/>
                <w:cs/>
                <w:lang w:bidi="th-TH"/>
              </w:rPr>
              <w:t>-</w:t>
            </w:r>
            <w:r w:rsidRPr="00333D9D">
              <w:rPr>
                <w:rFonts w:ascii="Times New Roman" w:hAnsi="Times New Roman" w:cs="Times New Roman"/>
                <w:color w:val="000000" w:themeColor="text1"/>
                <w:sz w:val="22"/>
                <w:szCs w:val="22"/>
              </w:rPr>
              <w:t>going</w:t>
            </w:r>
            <w:r w:rsidR="008C1C2B" w:rsidRPr="00333D9D">
              <w:rPr>
                <w:rFonts w:ascii="Times New Roman" w:hAnsi="Times New Roman" w:cs="Angsana New"/>
                <w:color w:val="000000" w:themeColor="text1"/>
                <w:sz w:val="22"/>
                <w:szCs w:val="22"/>
                <w:cs/>
                <w:lang w:bidi="th-TH"/>
              </w:rPr>
              <w:t xml:space="preserve"> </w:t>
            </w:r>
            <w:r w:rsidR="000630DC" w:rsidRPr="00333D9D">
              <w:rPr>
                <w:rFonts w:ascii="Times New Roman" w:hAnsi="Times New Roman" w:cs="Times New Roman"/>
                <w:color w:val="000000" w:themeColor="text1"/>
                <w:sz w:val="22"/>
                <w:szCs w:val="22"/>
              </w:rPr>
              <w:t xml:space="preserve">11th </w:t>
            </w:r>
            <w:r w:rsidR="00B074EC" w:rsidRPr="00333D9D">
              <w:rPr>
                <w:rFonts w:ascii="Times New Roman" w:hAnsi="Times New Roman" w:cs="Times New Roman"/>
                <w:color w:val="000000" w:themeColor="text1"/>
                <w:sz w:val="22"/>
                <w:szCs w:val="22"/>
              </w:rPr>
              <w:t xml:space="preserve">CPD </w:t>
            </w:r>
            <w:r w:rsidRPr="00333D9D">
              <w:rPr>
                <w:rFonts w:ascii="Times New Roman" w:hAnsi="Times New Roman" w:cs="Times New Roman"/>
                <w:color w:val="000000" w:themeColor="text1"/>
                <w:sz w:val="22"/>
                <w:szCs w:val="22"/>
              </w:rPr>
              <w:t>aims to reduce 25</w:t>
            </w:r>
            <w:r w:rsidRPr="00333D9D">
              <w:rPr>
                <w:rFonts w:ascii="Times New Roman" w:hAnsi="Times New Roman" w:cs="Angsana New"/>
                <w:color w:val="000000" w:themeColor="text1"/>
                <w:sz w:val="22"/>
                <w:szCs w:val="22"/>
                <w:cs/>
                <w:lang w:bidi="th-TH"/>
              </w:rPr>
              <w:t xml:space="preserve">% </w:t>
            </w:r>
            <w:r w:rsidRPr="00333D9D">
              <w:rPr>
                <w:rFonts w:ascii="Times New Roman" w:hAnsi="Times New Roman" w:cs="Times New Roman"/>
                <w:color w:val="000000" w:themeColor="text1"/>
                <w:sz w:val="22"/>
                <w:szCs w:val="22"/>
              </w:rPr>
              <w:t>of adolescent birth r</w:t>
            </w:r>
            <w:r w:rsidR="00D45B95" w:rsidRPr="00333D9D">
              <w:rPr>
                <w:rFonts w:ascii="Times New Roman" w:hAnsi="Times New Roman" w:cs="Times New Roman"/>
                <w:color w:val="000000" w:themeColor="text1"/>
                <w:sz w:val="22"/>
                <w:szCs w:val="22"/>
              </w:rPr>
              <w:t>ate by 2021 with two outputs planned to cont</w:t>
            </w:r>
            <w:r w:rsidR="009F3DA1" w:rsidRPr="00333D9D">
              <w:rPr>
                <w:rFonts w:ascii="Times New Roman" w:hAnsi="Times New Roman" w:cs="Times New Roman"/>
                <w:color w:val="000000" w:themeColor="text1"/>
                <w:sz w:val="22"/>
                <w:szCs w:val="22"/>
              </w:rPr>
              <w:t>ribute to the result</w:t>
            </w:r>
            <w:r w:rsidR="009F3DA1" w:rsidRPr="00333D9D">
              <w:rPr>
                <w:rFonts w:ascii="Times New Roman" w:hAnsi="Times New Roman" w:cs="Angsana New"/>
                <w:color w:val="000000" w:themeColor="text1"/>
                <w:sz w:val="22"/>
                <w:szCs w:val="22"/>
                <w:cs/>
                <w:lang w:bidi="th-TH"/>
              </w:rPr>
              <w:t xml:space="preserve">. </w:t>
            </w:r>
          </w:p>
          <w:p w14:paraId="7C934BE5" w14:textId="77777777" w:rsidR="000A4958" w:rsidRPr="00333D9D" w:rsidRDefault="000A4958" w:rsidP="006A51BE">
            <w:pPr>
              <w:contextualSpacing w:val="0"/>
              <w:jc w:val="both"/>
              <w:rPr>
                <w:rFonts w:ascii="Times New Roman" w:hAnsi="Times New Roman" w:cs="Times New Roman"/>
                <w:color w:val="000000" w:themeColor="text1"/>
                <w:sz w:val="22"/>
                <w:szCs w:val="22"/>
              </w:rPr>
            </w:pPr>
          </w:p>
          <w:p w14:paraId="37C92512" w14:textId="033A1AC7" w:rsidR="000A4958" w:rsidRPr="00333D9D" w:rsidRDefault="009F3DA1" w:rsidP="006A51BE">
            <w:pPr>
              <w:contextualSpacing w:val="0"/>
              <w:jc w:val="both"/>
              <w:rPr>
                <w:rFonts w:ascii="Times New Roman" w:hAnsi="Times New Roman" w:cs="Times New Roman"/>
                <w:color w:val="000000" w:themeColor="text1"/>
                <w:sz w:val="22"/>
                <w:szCs w:val="22"/>
              </w:rPr>
            </w:pPr>
            <w:r w:rsidRPr="00333D9D">
              <w:rPr>
                <w:rFonts w:ascii="Times New Roman" w:hAnsi="Times New Roman" w:cs="Times New Roman"/>
                <w:color w:val="000000" w:themeColor="text1"/>
                <w:sz w:val="22"/>
                <w:szCs w:val="22"/>
              </w:rPr>
              <w:t>Output 1</w:t>
            </w:r>
            <w:r w:rsidR="007420BB" w:rsidRPr="00333D9D">
              <w:rPr>
                <w:rFonts w:ascii="Times New Roman" w:hAnsi="Times New Roman" w:cs="Times New Roman"/>
                <w:color w:val="000000" w:themeColor="text1"/>
                <w:sz w:val="22"/>
                <w:szCs w:val="22"/>
              </w:rPr>
              <w:t xml:space="preserve"> on y</w:t>
            </w:r>
            <w:r w:rsidR="00D45B95" w:rsidRPr="00333D9D">
              <w:rPr>
                <w:rFonts w:ascii="Times New Roman" w:hAnsi="Times New Roman" w:cs="Times New Roman"/>
                <w:color w:val="000000" w:themeColor="text1"/>
                <w:sz w:val="22"/>
                <w:szCs w:val="22"/>
              </w:rPr>
              <w:t>ou</w:t>
            </w:r>
            <w:r w:rsidR="007420BB" w:rsidRPr="00333D9D">
              <w:rPr>
                <w:rFonts w:ascii="Times New Roman" w:hAnsi="Times New Roman" w:cs="Times New Roman"/>
                <w:color w:val="000000" w:themeColor="text1"/>
                <w:sz w:val="22"/>
                <w:szCs w:val="22"/>
              </w:rPr>
              <w:t>th and a</w:t>
            </w:r>
            <w:r w:rsidR="000A4958" w:rsidRPr="00333D9D">
              <w:rPr>
                <w:rFonts w:ascii="Times New Roman" w:hAnsi="Times New Roman" w:cs="Times New Roman"/>
                <w:color w:val="000000" w:themeColor="text1"/>
                <w:sz w:val="22"/>
                <w:szCs w:val="22"/>
              </w:rPr>
              <w:t>dolescent</w:t>
            </w:r>
            <w:r w:rsidR="009D2EB8" w:rsidRPr="00333D9D">
              <w:rPr>
                <w:rFonts w:ascii="Times New Roman" w:hAnsi="Times New Roman" w:cs="Times New Roman"/>
                <w:color w:val="000000" w:themeColor="text1"/>
                <w:sz w:val="22"/>
                <w:szCs w:val="22"/>
              </w:rPr>
              <w:t>s</w:t>
            </w:r>
            <w:r w:rsidR="000A4958" w:rsidRPr="00333D9D">
              <w:rPr>
                <w:rFonts w:ascii="Times New Roman" w:hAnsi="Times New Roman" w:cs="Angsana New"/>
                <w:color w:val="000000" w:themeColor="text1"/>
                <w:sz w:val="22"/>
                <w:szCs w:val="22"/>
                <w:cs/>
                <w:lang w:bidi="th-TH"/>
              </w:rPr>
              <w:t xml:space="preserve">: </w:t>
            </w:r>
            <w:r w:rsidR="000A4958" w:rsidRPr="00333D9D">
              <w:rPr>
                <w:rFonts w:ascii="Times New Roman" w:hAnsi="Times New Roman" w:cs="Times New Roman"/>
                <w:color w:val="000000" w:themeColor="text1"/>
                <w:sz w:val="22"/>
                <w:szCs w:val="22"/>
              </w:rPr>
              <w:t>Strengthened national institutions, systems and enabling environment for promoting youth participation and advancing adolescent sexual and reproductive health and rights and gender equality</w:t>
            </w:r>
          </w:p>
          <w:p w14:paraId="23379CF0" w14:textId="77777777" w:rsidR="000A4958" w:rsidRPr="00333D9D" w:rsidRDefault="000A4958" w:rsidP="006A51BE">
            <w:pPr>
              <w:contextualSpacing w:val="0"/>
              <w:jc w:val="both"/>
              <w:rPr>
                <w:rFonts w:ascii="Times New Roman" w:hAnsi="Times New Roman" w:cs="Times New Roman"/>
                <w:color w:val="000000" w:themeColor="text1"/>
                <w:sz w:val="22"/>
                <w:szCs w:val="22"/>
              </w:rPr>
            </w:pPr>
          </w:p>
          <w:p w14:paraId="4DEB492C" w14:textId="07B6D99F" w:rsidR="000A4958" w:rsidRPr="00333D9D" w:rsidRDefault="009F3DA1" w:rsidP="006A51BE">
            <w:pPr>
              <w:contextualSpacing w:val="0"/>
              <w:jc w:val="both"/>
              <w:rPr>
                <w:rFonts w:ascii="Times New Roman" w:hAnsi="Times New Roman" w:cs="Times New Roman"/>
                <w:color w:val="000000" w:themeColor="text1"/>
                <w:sz w:val="22"/>
                <w:szCs w:val="22"/>
              </w:rPr>
            </w:pPr>
            <w:r w:rsidRPr="00333D9D">
              <w:rPr>
                <w:rFonts w:ascii="Times New Roman" w:hAnsi="Times New Roman" w:cs="Times New Roman"/>
                <w:color w:val="000000" w:themeColor="text1"/>
                <w:sz w:val="22"/>
                <w:szCs w:val="22"/>
              </w:rPr>
              <w:t>Output 2</w:t>
            </w:r>
            <w:r w:rsidR="00423FDB" w:rsidRPr="00333D9D">
              <w:rPr>
                <w:rFonts w:ascii="Times New Roman" w:hAnsi="Times New Roman" w:cs="Times New Roman"/>
                <w:color w:val="000000" w:themeColor="text1"/>
                <w:sz w:val="22"/>
                <w:szCs w:val="22"/>
              </w:rPr>
              <w:t xml:space="preserve"> on population d</w:t>
            </w:r>
            <w:r w:rsidR="000A4958" w:rsidRPr="00333D9D">
              <w:rPr>
                <w:rFonts w:ascii="Times New Roman" w:hAnsi="Times New Roman" w:cs="Times New Roman"/>
                <w:color w:val="000000" w:themeColor="text1"/>
                <w:sz w:val="22"/>
                <w:szCs w:val="22"/>
              </w:rPr>
              <w:t>ynamics</w:t>
            </w:r>
            <w:r w:rsidR="000A4958" w:rsidRPr="00333D9D">
              <w:rPr>
                <w:rFonts w:ascii="Times New Roman" w:hAnsi="Times New Roman" w:cs="Angsana New"/>
                <w:color w:val="000000" w:themeColor="text1"/>
                <w:sz w:val="22"/>
                <w:szCs w:val="22"/>
                <w:cs/>
                <w:lang w:bidi="th-TH"/>
              </w:rPr>
              <w:t xml:space="preserve">: </w:t>
            </w:r>
            <w:r w:rsidR="000A4958" w:rsidRPr="00333D9D">
              <w:rPr>
                <w:rFonts w:ascii="Times New Roman" w:hAnsi="Times New Roman" w:cs="Times New Roman"/>
                <w:color w:val="000000" w:themeColor="text1"/>
                <w:sz w:val="22"/>
                <w:szCs w:val="22"/>
              </w:rPr>
              <w:t>Increased use of evidence</w:t>
            </w:r>
            <w:r w:rsidR="000A4958" w:rsidRPr="00333D9D">
              <w:rPr>
                <w:rFonts w:ascii="Times New Roman" w:hAnsi="Times New Roman" w:cs="Angsana New"/>
                <w:color w:val="000000" w:themeColor="text1"/>
                <w:sz w:val="22"/>
                <w:szCs w:val="22"/>
                <w:cs/>
                <w:lang w:bidi="th-TH"/>
              </w:rPr>
              <w:t>-</w:t>
            </w:r>
            <w:r w:rsidR="000A4958" w:rsidRPr="00333D9D">
              <w:rPr>
                <w:rFonts w:ascii="Times New Roman" w:hAnsi="Times New Roman" w:cs="Times New Roman"/>
                <w:color w:val="000000" w:themeColor="text1"/>
                <w:sz w:val="22"/>
                <w:szCs w:val="22"/>
              </w:rPr>
              <w:t>based analyses of population issues for the development of equitable, rights</w:t>
            </w:r>
            <w:r w:rsidR="000630DC" w:rsidRPr="00333D9D">
              <w:rPr>
                <w:rFonts w:ascii="Times New Roman" w:hAnsi="Times New Roman" w:cs="Angsana New"/>
                <w:color w:val="000000" w:themeColor="text1"/>
                <w:sz w:val="22"/>
                <w:szCs w:val="22"/>
                <w:cs/>
                <w:lang w:bidi="th-TH"/>
              </w:rPr>
              <w:t xml:space="preserve"> </w:t>
            </w:r>
            <w:r w:rsidR="000A4958" w:rsidRPr="00333D9D">
              <w:rPr>
                <w:rFonts w:ascii="Times New Roman" w:hAnsi="Times New Roman" w:cs="Times New Roman"/>
                <w:color w:val="000000" w:themeColor="text1"/>
                <w:sz w:val="22"/>
                <w:szCs w:val="22"/>
              </w:rPr>
              <w:t>based national policies and strategies targeting young people, women and vulnerable populations</w:t>
            </w:r>
          </w:p>
          <w:p w14:paraId="2C565D54" w14:textId="77777777" w:rsidR="000A4958" w:rsidRPr="00333D9D" w:rsidRDefault="00D45B95" w:rsidP="006A51BE">
            <w:pPr>
              <w:contextualSpacing w:val="0"/>
              <w:rPr>
                <w:rFonts w:ascii="Times New Roman" w:hAnsi="Times New Roman" w:cs="Times New Roman"/>
                <w:color w:val="000000" w:themeColor="text1"/>
                <w:sz w:val="22"/>
                <w:szCs w:val="22"/>
              </w:rPr>
            </w:pPr>
            <w:r w:rsidRPr="00333D9D">
              <w:rPr>
                <w:rFonts w:ascii="Times New Roman" w:hAnsi="Times New Roman" w:cs="Angsana New"/>
                <w:color w:val="000000" w:themeColor="text1"/>
                <w:sz w:val="22"/>
                <w:szCs w:val="22"/>
                <w:cs/>
                <w:lang w:bidi="th-TH"/>
              </w:rPr>
              <w:t xml:space="preserve"> </w:t>
            </w:r>
            <w:r w:rsidR="009F3DA1" w:rsidRPr="00333D9D">
              <w:rPr>
                <w:rFonts w:ascii="Times New Roman" w:hAnsi="Times New Roman" w:cs="Angsana New"/>
                <w:color w:val="000000" w:themeColor="text1"/>
                <w:sz w:val="22"/>
                <w:szCs w:val="22"/>
                <w:cs/>
                <w:lang w:bidi="th-TH"/>
              </w:rPr>
              <w:t xml:space="preserve"> </w:t>
            </w:r>
          </w:p>
          <w:p w14:paraId="7E476874" w14:textId="1589F172" w:rsidR="00A1202E" w:rsidRPr="00333D9D" w:rsidRDefault="009F3DA1" w:rsidP="006A51BE">
            <w:pPr>
              <w:contextualSpacing w:val="0"/>
              <w:jc w:val="both"/>
              <w:rPr>
                <w:rFonts w:ascii="Times New Roman" w:hAnsi="Times New Roman" w:cs="Times New Roman"/>
                <w:color w:val="000000" w:themeColor="text1"/>
                <w:sz w:val="22"/>
                <w:szCs w:val="22"/>
              </w:rPr>
            </w:pPr>
            <w:r w:rsidRPr="00333D9D">
              <w:rPr>
                <w:rFonts w:ascii="Times New Roman" w:hAnsi="Times New Roman" w:cs="Times New Roman"/>
                <w:color w:val="000000" w:themeColor="text1"/>
                <w:sz w:val="22"/>
                <w:szCs w:val="22"/>
              </w:rPr>
              <w:t xml:space="preserve">For both outputs, </w:t>
            </w:r>
            <w:r w:rsidR="007420BB" w:rsidRPr="00333D9D">
              <w:rPr>
                <w:rFonts w:ascii="Times New Roman" w:hAnsi="Times New Roman" w:cs="Times New Roman"/>
                <w:color w:val="000000" w:themeColor="text1"/>
                <w:sz w:val="22"/>
                <w:szCs w:val="22"/>
              </w:rPr>
              <w:t>young p</w:t>
            </w:r>
            <w:r w:rsidR="00D45B95" w:rsidRPr="00333D9D">
              <w:rPr>
                <w:rFonts w:ascii="Times New Roman" w:hAnsi="Times New Roman" w:cs="Times New Roman"/>
                <w:color w:val="000000" w:themeColor="text1"/>
                <w:sz w:val="22"/>
                <w:szCs w:val="22"/>
              </w:rPr>
              <w:t>erson</w:t>
            </w:r>
            <w:r w:rsidR="00961C9A" w:rsidRPr="00333D9D">
              <w:rPr>
                <w:rFonts w:ascii="Times New Roman" w:hAnsi="Times New Roman" w:cs="Times New Roman"/>
                <w:color w:val="000000" w:themeColor="text1"/>
                <w:sz w:val="22"/>
                <w:szCs w:val="22"/>
              </w:rPr>
              <w:t>s are</w:t>
            </w:r>
            <w:r w:rsidR="00D45B95" w:rsidRPr="00333D9D">
              <w:rPr>
                <w:rFonts w:ascii="Times New Roman" w:hAnsi="Times New Roman" w:cs="Times New Roman"/>
                <w:color w:val="000000" w:themeColor="text1"/>
                <w:sz w:val="22"/>
                <w:szCs w:val="22"/>
              </w:rPr>
              <w:t xml:space="preserve"> the core target to be developed and invested so that they could become productive capital for</w:t>
            </w:r>
            <w:r w:rsidR="00226556" w:rsidRPr="00333D9D">
              <w:rPr>
                <w:rFonts w:ascii="Times New Roman" w:hAnsi="Times New Roman" w:cs="Times New Roman"/>
                <w:color w:val="000000" w:themeColor="text1"/>
                <w:sz w:val="22"/>
                <w:szCs w:val="22"/>
              </w:rPr>
              <w:t xml:space="preserve"> the country</w:t>
            </w:r>
            <w:r w:rsidR="00AE4220" w:rsidRPr="00333D9D">
              <w:rPr>
                <w:rFonts w:ascii="Times New Roman" w:hAnsi="Times New Roman" w:cs="Times New Roman"/>
                <w:color w:val="000000" w:themeColor="text1"/>
                <w:sz w:val="22"/>
                <w:szCs w:val="22"/>
              </w:rPr>
              <w:t xml:space="preserve"> especially as Thailand is reaching an aged country with 20 per cent of the population over age 60 years in 2021</w:t>
            </w:r>
            <w:r w:rsidR="00226556" w:rsidRPr="00333D9D">
              <w:rPr>
                <w:rFonts w:ascii="Times New Roman" w:hAnsi="Times New Roman" w:cs="Angsana New"/>
                <w:color w:val="000000" w:themeColor="text1"/>
                <w:sz w:val="22"/>
                <w:szCs w:val="22"/>
                <w:cs/>
                <w:lang w:bidi="th-TH"/>
              </w:rPr>
              <w:t xml:space="preserve">. </w:t>
            </w:r>
            <w:r w:rsidR="00226556" w:rsidRPr="00333D9D">
              <w:rPr>
                <w:rFonts w:ascii="Times New Roman" w:hAnsi="Times New Roman" w:cs="Times New Roman"/>
                <w:color w:val="000000" w:themeColor="text1"/>
                <w:sz w:val="22"/>
                <w:szCs w:val="22"/>
              </w:rPr>
              <w:t>Two direct output</w:t>
            </w:r>
            <w:r w:rsidR="00D45B95" w:rsidRPr="00333D9D">
              <w:rPr>
                <w:rFonts w:ascii="Times New Roman" w:hAnsi="Times New Roman" w:cs="Times New Roman"/>
                <w:color w:val="000000" w:themeColor="text1"/>
                <w:sz w:val="22"/>
                <w:szCs w:val="22"/>
              </w:rPr>
              <w:t xml:space="preserve"> indicator</w:t>
            </w:r>
            <w:r w:rsidR="00013B6D" w:rsidRPr="00333D9D">
              <w:rPr>
                <w:rFonts w:ascii="Times New Roman" w:hAnsi="Times New Roman" w:cs="Times New Roman"/>
                <w:color w:val="000000" w:themeColor="text1"/>
                <w:sz w:val="22"/>
                <w:szCs w:val="22"/>
              </w:rPr>
              <w:t xml:space="preserve">s designed to achieve Output 2 </w:t>
            </w:r>
            <w:r w:rsidR="0074044C" w:rsidRPr="00333D9D">
              <w:rPr>
                <w:rFonts w:ascii="Times New Roman" w:hAnsi="Times New Roman" w:cs="Times New Roman"/>
                <w:color w:val="000000" w:themeColor="text1"/>
                <w:sz w:val="22"/>
                <w:szCs w:val="22"/>
              </w:rPr>
              <w:t xml:space="preserve">on </w:t>
            </w:r>
            <w:r w:rsidR="00013B6D" w:rsidRPr="00333D9D">
              <w:rPr>
                <w:rFonts w:ascii="Times New Roman" w:hAnsi="Times New Roman" w:cs="Times New Roman"/>
                <w:color w:val="000000" w:themeColor="text1"/>
                <w:sz w:val="22"/>
                <w:szCs w:val="22"/>
              </w:rPr>
              <w:t>population development</w:t>
            </w:r>
            <w:r w:rsidR="00D45B95" w:rsidRPr="00333D9D">
              <w:rPr>
                <w:rFonts w:ascii="Times New Roman" w:hAnsi="Times New Roman" w:cs="Times New Roman"/>
                <w:color w:val="000000" w:themeColor="text1"/>
                <w:sz w:val="22"/>
                <w:szCs w:val="22"/>
              </w:rPr>
              <w:t xml:space="preserve"> including</w:t>
            </w:r>
            <w:r w:rsidR="00C47DEB" w:rsidRPr="00333D9D">
              <w:rPr>
                <w:rFonts w:ascii="Times New Roman" w:hAnsi="Times New Roman" w:cs="Angsana New"/>
                <w:color w:val="000000" w:themeColor="text1"/>
                <w:sz w:val="22"/>
                <w:szCs w:val="22"/>
                <w:cs/>
                <w:lang w:bidi="th-TH"/>
              </w:rPr>
              <w:t xml:space="preserve">: </w:t>
            </w:r>
          </w:p>
          <w:p w14:paraId="68CEE0EF" w14:textId="77777777" w:rsidR="00AE4220" w:rsidRPr="00333D9D" w:rsidRDefault="00AE4220" w:rsidP="006A51BE">
            <w:pPr>
              <w:contextualSpacing w:val="0"/>
              <w:jc w:val="both"/>
              <w:rPr>
                <w:rFonts w:ascii="Times New Roman" w:hAnsi="Times New Roman" w:cs="Times New Roman"/>
                <w:color w:val="000000" w:themeColor="text1"/>
                <w:sz w:val="22"/>
                <w:szCs w:val="22"/>
              </w:rPr>
            </w:pPr>
          </w:p>
          <w:p w14:paraId="2780E9DC" w14:textId="64B3F21D" w:rsidR="00284059" w:rsidRPr="00333D9D" w:rsidRDefault="00013B6D" w:rsidP="006A51BE">
            <w:pPr>
              <w:pStyle w:val="ListParagraph"/>
              <w:numPr>
                <w:ilvl w:val="0"/>
                <w:numId w:val="18"/>
              </w:numPr>
              <w:jc w:val="both"/>
              <w:rPr>
                <w:rFonts w:ascii="Times New Roman" w:hAnsi="Times New Roman" w:cs="Times New Roman"/>
                <w:color w:val="000000" w:themeColor="text1"/>
                <w:sz w:val="22"/>
                <w:szCs w:val="22"/>
              </w:rPr>
            </w:pPr>
            <w:r w:rsidRPr="00333D9D">
              <w:rPr>
                <w:rFonts w:ascii="Times New Roman" w:hAnsi="Times New Roman" w:cs="Times New Roman"/>
                <w:i/>
                <w:iCs/>
                <w:color w:val="000000" w:themeColor="text1"/>
                <w:sz w:val="22"/>
                <w:szCs w:val="22"/>
              </w:rPr>
              <w:t>Number of national policies and strategies developed on population and development informed by evidence</w:t>
            </w:r>
            <w:r w:rsidRPr="00333D9D">
              <w:rPr>
                <w:rFonts w:ascii="Times New Roman" w:hAnsi="Times New Roman" w:cs="Angsana New"/>
                <w:i/>
                <w:iCs/>
                <w:color w:val="000000" w:themeColor="text1"/>
                <w:sz w:val="22"/>
                <w:szCs w:val="22"/>
                <w:cs/>
                <w:lang w:bidi="th-TH"/>
              </w:rPr>
              <w:t>-</w:t>
            </w:r>
            <w:r w:rsidRPr="00333D9D">
              <w:rPr>
                <w:rFonts w:ascii="Times New Roman" w:hAnsi="Times New Roman" w:cs="Times New Roman"/>
                <w:i/>
                <w:iCs/>
                <w:color w:val="000000" w:themeColor="text1"/>
                <w:sz w:val="22"/>
                <w:szCs w:val="22"/>
              </w:rPr>
              <w:t xml:space="preserve">based analysis that address the needs and rights of young people, women and vulnerable groups </w:t>
            </w:r>
          </w:p>
          <w:p w14:paraId="665C30C1" w14:textId="77777777" w:rsidR="00013B6D" w:rsidRPr="00333D9D" w:rsidRDefault="00013B6D" w:rsidP="006A51BE">
            <w:pPr>
              <w:pStyle w:val="ListParagraph"/>
              <w:jc w:val="both"/>
              <w:rPr>
                <w:rFonts w:ascii="Times New Roman" w:hAnsi="Times New Roman" w:cs="Times New Roman"/>
                <w:color w:val="000000" w:themeColor="text1"/>
                <w:sz w:val="22"/>
                <w:szCs w:val="22"/>
              </w:rPr>
            </w:pPr>
          </w:p>
          <w:p w14:paraId="714428F8" w14:textId="2E28B1C9" w:rsidR="00690663" w:rsidRPr="00333D9D" w:rsidRDefault="000A4958" w:rsidP="006A51BE">
            <w:pPr>
              <w:pStyle w:val="ListParagraph"/>
              <w:numPr>
                <w:ilvl w:val="0"/>
                <w:numId w:val="18"/>
              </w:numPr>
              <w:jc w:val="both"/>
              <w:rPr>
                <w:rFonts w:ascii="Times New Roman" w:hAnsi="Times New Roman" w:cs="Times New Roman"/>
                <w:color w:val="000000" w:themeColor="text1"/>
                <w:sz w:val="22"/>
                <w:szCs w:val="22"/>
              </w:rPr>
            </w:pPr>
            <w:r w:rsidRPr="00333D9D">
              <w:rPr>
                <w:rFonts w:ascii="Times New Roman" w:hAnsi="Times New Roman" w:cs="Times New Roman"/>
                <w:i/>
                <w:iCs/>
                <w:color w:val="000000" w:themeColor="text1"/>
                <w:sz w:val="22"/>
                <w:szCs w:val="22"/>
              </w:rPr>
              <w:t>Number of initiatives for public</w:t>
            </w:r>
            <w:r w:rsidRPr="00333D9D">
              <w:rPr>
                <w:rFonts w:ascii="Times New Roman" w:hAnsi="Times New Roman" w:cs="Angsana New"/>
                <w:i/>
                <w:iCs/>
                <w:color w:val="000000" w:themeColor="text1"/>
                <w:sz w:val="22"/>
                <w:szCs w:val="22"/>
                <w:cs/>
                <w:lang w:bidi="th-TH"/>
              </w:rPr>
              <w:t>-</w:t>
            </w:r>
            <w:r w:rsidRPr="00333D9D">
              <w:rPr>
                <w:rFonts w:ascii="Times New Roman" w:hAnsi="Times New Roman" w:cs="Times New Roman"/>
                <w:i/>
                <w:iCs/>
                <w:color w:val="000000" w:themeColor="text1"/>
                <w:sz w:val="22"/>
                <w:szCs w:val="22"/>
              </w:rPr>
              <w:t xml:space="preserve">private cooperation established and convened by UNFPA, utilizing evidence on demographic dynamics </w:t>
            </w:r>
          </w:p>
          <w:p w14:paraId="642FA4D3" w14:textId="77777777" w:rsidR="000A4958" w:rsidRPr="00333D9D" w:rsidRDefault="000A4958" w:rsidP="006A51BE">
            <w:pPr>
              <w:pStyle w:val="ListParagraph"/>
              <w:rPr>
                <w:rFonts w:ascii="Times New Roman" w:hAnsi="Times New Roman" w:cs="Times New Roman"/>
                <w:color w:val="000000" w:themeColor="text1"/>
                <w:sz w:val="22"/>
                <w:szCs w:val="22"/>
              </w:rPr>
            </w:pPr>
          </w:p>
          <w:p w14:paraId="4104936A" w14:textId="2B31B9F2" w:rsidR="004B4BCD" w:rsidRDefault="002702C4" w:rsidP="006A51BE">
            <w:pPr>
              <w:jc w:val="both"/>
              <w:rPr>
                <w:rFonts w:ascii="Times New Roman" w:hAnsi="Times New Roman" w:cs="Times New Roman"/>
                <w:color w:val="000000" w:themeColor="text1"/>
                <w:sz w:val="22"/>
                <w:szCs w:val="22"/>
              </w:rPr>
            </w:pPr>
            <w:r w:rsidRPr="00333D9D">
              <w:rPr>
                <w:rFonts w:ascii="Times New Roman" w:hAnsi="Times New Roman" w:cs="Times New Roman"/>
                <w:color w:val="000000" w:themeColor="text1"/>
                <w:sz w:val="22"/>
                <w:szCs w:val="22"/>
              </w:rPr>
              <w:t>The year 2019</w:t>
            </w:r>
            <w:r w:rsidR="00A17D4F" w:rsidRPr="00333D9D">
              <w:rPr>
                <w:rFonts w:ascii="Times New Roman" w:hAnsi="Times New Roman" w:cs="Times New Roman"/>
                <w:color w:val="000000" w:themeColor="text1"/>
                <w:sz w:val="22"/>
                <w:szCs w:val="22"/>
              </w:rPr>
              <w:t xml:space="preserve"> marked the 25t</w:t>
            </w:r>
            <w:r w:rsidRPr="00333D9D">
              <w:rPr>
                <w:rFonts w:ascii="Times New Roman" w:hAnsi="Times New Roman" w:cs="Times New Roman"/>
                <w:color w:val="000000" w:themeColor="text1"/>
                <w:sz w:val="22"/>
                <w:szCs w:val="22"/>
              </w:rPr>
              <w:t xml:space="preserve">h anniversary of the International Conference on </w:t>
            </w:r>
            <w:r w:rsidR="00113A0C" w:rsidRPr="00333D9D">
              <w:rPr>
                <w:rFonts w:ascii="Times New Roman" w:hAnsi="Times New Roman" w:cs="Times New Roman"/>
                <w:color w:val="000000" w:themeColor="text1"/>
                <w:sz w:val="22"/>
                <w:szCs w:val="22"/>
              </w:rPr>
              <w:t>Population</w:t>
            </w:r>
            <w:r w:rsidRPr="00333D9D">
              <w:rPr>
                <w:rFonts w:ascii="Times New Roman" w:hAnsi="Times New Roman" w:cs="Times New Roman"/>
                <w:color w:val="000000" w:themeColor="text1"/>
                <w:sz w:val="22"/>
                <w:szCs w:val="22"/>
              </w:rPr>
              <w:t xml:space="preserve"> and Development </w:t>
            </w:r>
            <w:r w:rsidRPr="00333D9D">
              <w:rPr>
                <w:rFonts w:ascii="Times New Roman" w:hAnsi="Times New Roman" w:cs="Angsana New"/>
                <w:color w:val="000000" w:themeColor="text1"/>
                <w:sz w:val="22"/>
                <w:szCs w:val="22"/>
                <w:cs/>
                <w:lang w:bidi="th-TH"/>
              </w:rPr>
              <w:t>(</w:t>
            </w:r>
            <w:r w:rsidRPr="00333D9D">
              <w:rPr>
                <w:rFonts w:ascii="Times New Roman" w:hAnsi="Times New Roman" w:cs="Times New Roman"/>
                <w:color w:val="000000" w:themeColor="text1"/>
                <w:sz w:val="22"/>
                <w:szCs w:val="22"/>
              </w:rPr>
              <w:t>ICPD</w:t>
            </w:r>
            <w:r w:rsidRPr="00333D9D">
              <w:rPr>
                <w:rFonts w:ascii="Times New Roman" w:hAnsi="Times New Roman" w:cs="Angsana New"/>
                <w:color w:val="000000" w:themeColor="text1"/>
                <w:sz w:val="22"/>
                <w:szCs w:val="22"/>
                <w:cs/>
                <w:lang w:bidi="th-TH"/>
              </w:rPr>
              <w:t xml:space="preserve">) </w:t>
            </w:r>
            <w:r w:rsidRPr="00333D9D">
              <w:rPr>
                <w:rFonts w:ascii="Times New Roman" w:hAnsi="Times New Roman" w:cs="Times New Roman"/>
                <w:color w:val="000000" w:themeColor="text1"/>
                <w:sz w:val="22"/>
                <w:szCs w:val="22"/>
              </w:rPr>
              <w:t xml:space="preserve">in Cairo, where 179 </w:t>
            </w:r>
            <w:r w:rsidR="00113A0C" w:rsidRPr="00333D9D">
              <w:rPr>
                <w:rFonts w:ascii="Times New Roman" w:hAnsi="Times New Roman" w:cs="Times New Roman"/>
                <w:color w:val="000000" w:themeColor="text1"/>
                <w:sz w:val="22"/>
                <w:szCs w:val="22"/>
              </w:rPr>
              <w:t>governments adopted a landmark Programme of Action which set out to empower women and girls for their sake, and for the benefit of their families, communities and nations</w:t>
            </w:r>
            <w:r w:rsidR="00113A0C" w:rsidRPr="00333D9D">
              <w:rPr>
                <w:rFonts w:ascii="Times New Roman" w:hAnsi="Times New Roman" w:cs="Angsana New"/>
                <w:color w:val="000000" w:themeColor="text1"/>
                <w:sz w:val="22"/>
                <w:szCs w:val="22"/>
                <w:cs/>
                <w:lang w:bidi="th-TH"/>
              </w:rPr>
              <w:t>.</w:t>
            </w:r>
            <w:r w:rsidR="00B65E35">
              <w:rPr>
                <w:rFonts w:ascii="Times New Roman" w:hAnsi="Times New Roman" w:cs="Angsana New"/>
                <w:color w:val="000000" w:themeColor="text1"/>
                <w:sz w:val="22"/>
                <w:szCs w:val="22"/>
                <w:cs/>
                <w:lang w:bidi="th-TH"/>
              </w:rPr>
              <w:t xml:space="preserve"> </w:t>
            </w:r>
            <w:r w:rsidR="00113A0C" w:rsidRPr="00333D9D">
              <w:rPr>
                <w:rFonts w:ascii="Times New Roman" w:hAnsi="Times New Roman" w:cs="Times New Roman"/>
                <w:color w:val="000000" w:themeColor="text1"/>
                <w:sz w:val="22"/>
                <w:szCs w:val="22"/>
              </w:rPr>
              <w:t>To achieve the Sustainable Development Goals and leave no one behind by 2030, there are unfinished business of the ICPD to ensure tha</w:t>
            </w:r>
            <w:r w:rsidR="00D52D45">
              <w:rPr>
                <w:rFonts w:ascii="Times New Roman" w:hAnsi="Times New Roman" w:cs="Times New Roman"/>
                <w:color w:val="000000" w:themeColor="text1"/>
                <w:sz w:val="22"/>
                <w:szCs w:val="22"/>
              </w:rPr>
              <w:t xml:space="preserve">t no one is not left behind with </w:t>
            </w:r>
            <w:r w:rsidR="00113A0C" w:rsidRPr="00333D9D">
              <w:rPr>
                <w:rFonts w:ascii="Times New Roman" w:hAnsi="Times New Roman" w:cs="Times New Roman"/>
                <w:color w:val="000000" w:themeColor="text1"/>
                <w:sz w:val="22"/>
                <w:szCs w:val="22"/>
              </w:rPr>
              <w:t>full access to education and critical health services</w:t>
            </w:r>
            <w:r w:rsidR="00113A0C" w:rsidRPr="00333D9D">
              <w:rPr>
                <w:rFonts w:ascii="Times New Roman" w:hAnsi="Times New Roman" w:cs="Angsana New"/>
                <w:color w:val="000000" w:themeColor="text1"/>
                <w:sz w:val="22"/>
                <w:szCs w:val="22"/>
                <w:cs/>
                <w:lang w:bidi="th-TH"/>
              </w:rPr>
              <w:t xml:space="preserve">.   </w:t>
            </w:r>
          </w:p>
          <w:p w14:paraId="500FDBD8" w14:textId="77777777" w:rsidR="004B4BCD" w:rsidRDefault="004B4BCD" w:rsidP="006A51BE">
            <w:pPr>
              <w:jc w:val="both"/>
              <w:rPr>
                <w:rFonts w:ascii="Times New Roman" w:hAnsi="Times New Roman" w:cs="Times New Roman"/>
                <w:color w:val="000000" w:themeColor="text1"/>
                <w:sz w:val="22"/>
                <w:szCs w:val="22"/>
              </w:rPr>
            </w:pPr>
          </w:p>
          <w:p w14:paraId="7CCD4CD4" w14:textId="4B2188AD" w:rsidR="00CB00AC" w:rsidRPr="00333D9D" w:rsidRDefault="00113A0C" w:rsidP="006A51BE">
            <w:pPr>
              <w:jc w:val="both"/>
              <w:rPr>
                <w:rFonts w:ascii="Times New Roman" w:hAnsi="Times New Roman" w:cs="Times New Roman"/>
                <w:color w:val="000000" w:themeColor="text1"/>
                <w:sz w:val="22"/>
                <w:szCs w:val="22"/>
              </w:rPr>
            </w:pPr>
            <w:r w:rsidRPr="00333D9D">
              <w:rPr>
                <w:rFonts w:ascii="Times New Roman" w:hAnsi="Times New Roman" w:cs="Times New Roman"/>
                <w:color w:val="000000" w:themeColor="text1"/>
                <w:sz w:val="22"/>
                <w:szCs w:val="22"/>
              </w:rPr>
              <w:t>From 12</w:t>
            </w:r>
            <w:r w:rsidRPr="00333D9D">
              <w:rPr>
                <w:rFonts w:ascii="Times New Roman" w:hAnsi="Times New Roman" w:cs="Angsana New"/>
                <w:color w:val="000000" w:themeColor="text1"/>
                <w:sz w:val="22"/>
                <w:szCs w:val="22"/>
                <w:cs/>
                <w:lang w:bidi="th-TH"/>
              </w:rPr>
              <w:t>-</w:t>
            </w:r>
            <w:r w:rsidRPr="00333D9D">
              <w:rPr>
                <w:rFonts w:ascii="Times New Roman" w:hAnsi="Times New Roman" w:cs="Times New Roman"/>
                <w:color w:val="000000" w:themeColor="text1"/>
                <w:sz w:val="22"/>
                <w:szCs w:val="22"/>
              </w:rPr>
              <w:t>14 November, 2019 Thailand participated in the Nairobi Summit on ICPD25, a high level conference to mobilize</w:t>
            </w:r>
            <w:r w:rsidR="00A17D4F" w:rsidRPr="00333D9D">
              <w:rPr>
                <w:rFonts w:ascii="Times New Roman" w:hAnsi="Times New Roman" w:cs="Times New Roman"/>
                <w:color w:val="000000" w:themeColor="text1"/>
                <w:sz w:val="22"/>
                <w:szCs w:val="22"/>
              </w:rPr>
              <w:t xml:space="preserve"> the political will and financial commitment to fully implement the ICPD Programme of Action</w:t>
            </w:r>
            <w:r w:rsidR="00A17D4F" w:rsidRPr="00333D9D">
              <w:rPr>
                <w:rFonts w:ascii="Times New Roman" w:hAnsi="Times New Roman" w:cs="Angsana New"/>
                <w:color w:val="000000" w:themeColor="text1"/>
                <w:sz w:val="22"/>
                <w:szCs w:val="22"/>
                <w:cs/>
                <w:lang w:bidi="th-TH"/>
              </w:rPr>
              <w:t xml:space="preserve">.  </w:t>
            </w:r>
            <w:r w:rsidR="00A17D4F" w:rsidRPr="00333D9D">
              <w:rPr>
                <w:rFonts w:ascii="Times New Roman" w:hAnsi="Times New Roman" w:cs="Times New Roman"/>
                <w:color w:val="000000" w:themeColor="text1"/>
                <w:sz w:val="22"/>
                <w:szCs w:val="22"/>
              </w:rPr>
              <w:t>Thailand</w:t>
            </w:r>
            <w:r w:rsidR="00A17D4F" w:rsidRPr="00333D9D">
              <w:rPr>
                <w:rFonts w:ascii="Times New Roman" w:hAnsi="Times New Roman" w:cs="Angsana New"/>
                <w:color w:val="000000" w:themeColor="text1"/>
                <w:sz w:val="22"/>
                <w:szCs w:val="22"/>
                <w:cs/>
                <w:lang w:bidi="th-TH"/>
              </w:rPr>
              <w:t>’</w:t>
            </w:r>
            <w:r w:rsidR="00A17D4F" w:rsidRPr="00333D9D">
              <w:rPr>
                <w:rFonts w:ascii="Times New Roman" w:hAnsi="Times New Roman" w:cs="Times New Roman"/>
                <w:color w:val="000000" w:themeColor="text1"/>
                <w:sz w:val="22"/>
                <w:szCs w:val="22"/>
              </w:rPr>
              <w:t>s commitment to the Nairobi Summit</w:t>
            </w:r>
            <w:r w:rsidR="002E29BC" w:rsidRPr="00333D9D">
              <w:rPr>
                <w:rFonts w:ascii="Times New Roman" w:hAnsi="Times New Roman" w:cs="Times New Roman"/>
                <w:color w:val="000000" w:themeColor="text1"/>
                <w:sz w:val="22"/>
                <w:szCs w:val="22"/>
              </w:rPr>
              <w:t xml:space="preserve"> are addressed i</w:t>
            </w:r>
            <w:r w:rsidR="00CB00AC" w:rsidRPr="00333D9D">
              <w:rPr>
                <w:rFonts w:ascii="Times New Roman" w:hAnsi="Times New Roman" w:cs="Times New Roman"/>
                <w:color w:val="000000" w:themeColor="text1"/>
                <w:sz w:val="22"/>
                <w:szCs w:val="22"/>
              </w:rPr>
              <w:t>n three related issues</w:t>
            </w:r>
            <w:r w:rsidR="00E37492">
              <w:rPr>
                <w:rFonts w:ascii="Times New Roman" w:hAnsi="Times New Roman" w:cs="Times New Roman"/>
                <w:color w:val="000000" w:themeColor="text1"/>
                <w:sz w:val="22"/>
                <w:szCs w:val="22"/>
              </w:rPr>
              <w:t xml:space="preserve"> below</w:t>
            </w:r>
            <w:r w:rsidR="00A17D4F" w:rsidRPr="00333D9D">
              <w:rPr>
                <w:rFonts w:ascii="Times New Roman" w:hAnsi="Times New Roman" w:cs="Angsana New"/>
                <w:color w:val="000000" w:themeColor="text1"/>
                <w:sz w:val="22"/>
                <w:szCs w:val="22"/>
                <w:cs/>
                <w:lang w:bidi="th-TH"/>
              </w:rPr>
              <w:t>.</w:t>
            </w:r>
            <w:r w:rsidRPr="00333D9D">
              <w:rPr>
                <w:rFonts w:ascii="Times New Roman" w:hAnsi="Times New Roman" w:cs="Angsana New"/>
                <w:color w:val="000000" w:themeColor="text1"/>
                <w:sz w:val="22"/>
                <w:szCs w:val="22"/>
                <w:cs/>
                <w:lang w:bidi="th-TH"/>
              </w:rPr>
              <w:t xml:space="preserve"> </w:t>
            </w:r>
          </w:p>
          <w:p w14:paraId="5D0ED749" w14:textId="300E2ED7" w:rsidR="00CB00AC" w:rsidRPr="00333D9D" w:rsidRDefault="00CB00AC" w:rsidP="006A51BE">
            <w:pPr>
              <w:pStyle w:val="ListParagraph"/>
              <w:numPr>
                <w:ilvl w:val="0"/>
                <w:numId w:val="35"/>
              </w:numPr>
              <w:jc w:val="both"/>
              <w:rPr>
                <w:rFonts w:ascii="Times New Roman" w:hAnsi="Times New Roman" w:cs="Times New Roman"/>
                <w:color w:val="000000" w:themeColor="text1"/>
                <w:sz w:val="22"/>
                <w:szCs w:val="22"/>
              </w:rPr>
            </w:pPr>
            <w:r w:rsidRPr="00333D9D">
              <w:rPr>
                <w:rFonts w:ascii="Times New Roman" w:hAnsi="Times New Roman" w:cs="Times New Roman"/>
                <w:color w:val="000000" w:themeColor="text1"/>
                <w:sz w:val="22"/>
                <w:szCs w:val="22"/>
              </w:rPr>
              <w:t xml:space="preserve">Ensuring </w:t>
            </w:r>
            <w:r w:rsidR="00A17D4F" w:rsidRPr="00333D9D">
              <w:rPr>
                <w:rFonts w:ascii="Times New Roman" w:hAnsi="Times New Roman" w:cs="Times New Roman"/>
                <w:color w:val="000000" w:themeColor="text1"/>
                <w:sz w:val="22"/>
                <w:szCs w:val="22"/>
              </w:rPr>
              <w:t xml:space="preserve">that the Universal Health Coverage </w:t>
            </w:r>
            <w:r w:rsidRPr="00333D9D">
              <w:rPr>
                <w:rFonts w:ascii="Times New Roman" w:hAnsi="Times New Roman" w:cs="Angsana New"/>
                <w:color w:val="000000" w:themeColor="text1"/>
                <w:sz w:val="22"/>
                <w:szCs w:val="22"/>
                <w:cs/>
                <w:lang w:bidi="th-TH"/>
              </w:rPr>
              <w:t>(</w:t>
            </w:r>
            <w:r w:rsidRPr="00333D9D">
              <w:rPr>
                <w:rFonts w:ascii="Times New Roman" w:hAnsi="Times New Roman" w:cs="Times New Roman"/>
                <w:color w:val="000000" w:themeColor="text1"/>
                <w:sz w:val="22"/>
                <w:szCs w:val="22"/>
              </w:rPr>
              <w:t>UHC</w:t>
            </w:r>
            <w:r w:rsidRPr="00333D9D">
              <w:rPr>
                <w:rFonts w:ascii="Times New Roman" w:hAnsi="Times New Roman" w:cs="Angsana New"/>
                <w:color w:val="000000" w:themeColor="text1"/>
                <w:sz w:val="22"/>
                <w:szCs w:val="22"/>
                <w:cs/>
                <w:lang w:bidi="th-TH"/>
              </w:rPr>
              <w:t xml:space="preserve">) </w:t>
            </w:r>
            <w:r w:rsidR="00A17D4F" w:rsidRPr="00333D9D">
              <w:rPr>
                <w:rFonts w:ascii="Times New Roman" w:hAnsi="Times New Roman" w:cs="Times New Roman"/>
                <w:color w:val="000000" w:themeColor="text1"/>
                <w:sz w:val="22"/>
                <w:szCs w:val="22"/>
              </w:rPr>
              <w:t xml:space="preserve">Systems provide everyone access to all </w:t>
            </w:r>
            <w:r w:rsidR="00A17D4F" w:rsidRPr="00333D9D">
              <w:rPr>
                <w:rFonts w:ascii="Times New Roman" w:hAnsi="Times New Roman" w:cs="Times New Roman"/>
                <w:b/>
                <w:bCs/>
                <w:i/>
                <w:iCs/>
                <w:color w:val="000000" w:themeColor="text1"/>
                <w:sz w:val="22"/>
                <w:szCs w:val="22"/>
              </w:rPr>
              <w:t>essential health services in</w:t>
            </w:r>
            <w:r w:rsidRPr="00333D9D">
              <w:rPr>
                <w:rFonts w:ascii="Times New Roman" w:hAnsi="Times New Roman" w:cs="Times New Roman"/>
                <w:b/>
                <w:bCs/>
                <w:i/>
                <w:iCs/>
                <w:color w:val="000000" w:themeColor="text1"/>
                <w:sz w:val="22"/>
                <w:szCs w:val="22"/>
              </w:rPr>
              <w:t>cluding sexual and reproductive health</w:t>
            </w:r>
            <w:r w:rsidRPr="00333D9D">
              <w:rPr>
                <w:rFonts w:ascii="Times New Roman" w:hAnsi="Times New Roman" w:cs="Times New Roman"/>
                <w:color w:val="000000" w:themeColor="text1"/>
                <w:sz w:val="22"/>
                <w:szCs w:val="22"/>
              </w:rPr>
              <w:t>, without financial barrier</w:t>
            </w:r>
            <w:r w:rsidRPr="00333D9D">
              <w:rPr>
                <w:rFonts w:ascii="Times New Roman" w:hAnsi="Times New Roman" w:cs="Angsana New"/>
                <w:color w:val="000000" w:themeColor="text1"/>
                <w:sz w:val="22"/>
                <w:szCs w:val="22"/>
                <w:cs/>
                <w:lang w:bidi="th-TH"/>
              </w:rPr>
              <w:t xml:space="preserve">.  </w:t>
            </w:r>
          </w:p>
          <w:p w14:paraId="3CCB73A5" w14:textId="1A2CC0E3" w:rsidR="00CB00AC" w:rsidRPr="00333D9D" w:rsidRDefault="00CB00AC" w:rsidP="006A51BE">
            <w:pPr>
              <w:pStyle w:val="ListParagraph"/>
              <w:numPr>
                <w:ilvl w:val="0"/>
                <w:numId w:val="35"/>
              </w:numPr>
              <w:jc w:val="both"/>
              <w:rPr>
                <w:rFonts w:ascii="Times New Roman" w:hAnsi="Times New Roman" w:cs="Times New Roman"/>
                <w:color w:val="000000" w:themeColor="text1"/>
                <w:sz w:val="22"/>
                <w:szCs w:val="22"/>
              </w:rPr>
            </w:pPr>
            <w:r w:rsidRPr="00333D9D">
              <w:rPr>
                <w:rFonts w:ascii="Times New Roman" w:hAnsi="Times New Roman" w:cs="Times New Roman"/>
                <w:color w:val="000000" w:themeColor="text1"/>
                <w:sz w:val="22"/>
                <w:szCs w:val="22"/>
              </w:rPr>
              <w:t>Providing effective multi</w:t>
            </w:r>
            <w:r w:rsidRPr="00333D9D">
              <w:rPr>
                <w:rFonts w:ascii="Times New Roman" w:hAnsi="Times New Roman" w:cs="Angsana New"/>
                <w:color w:val="000000" w:themeColor="text1"/>
                <w:sz w:val="22"/>
                <w:szCs w:val="22"/>
                <w:cs/>
                <w:lang w:bidi="th-TH"/>
              </w:rPr>
              <w:t>-</w:t>
            </w:r>
            <w:r w:rsidRPr="00333D9D">
              <w:rPr>
                <w:rFonts w:ascii="Times New Roman" w:hAnsi="Times New Roman" w:cs="Times New Roman"/>
                <w:color w:val="000000" w:themeColor="text1"/>
                <w:sz w:val="22"/>
                <w:szCs w:val="22"/>
              </w:rPr>
              <w:t>sectoral actions to ensure rights</w:t>
            </w:r>
            <w:r w:rsidRPr="00333D9D">
              <w:rPr>
                <w:rFonts w:ascii="Times New Roman" w:hAnsi="Times New Roman" w:cs="Angsana New"/>
                <w:color w:val="000000" w:themeColor="text1"/>
                <w:sz w:val="22"/>
                <w:szCs w:val="22"/>
                <w:cs/>
                <w:lang w:bidi="th-TH"/>
              </w:rPr>
              <w:t>-</w:t>
            </w:r>
            <w:r w:rsidRPr="00333D9D">
              <w:rPr>
                <w:rFonts w:ascii="Times New Roman" w:hAnsi="Times New Roman" w:cs="Times New Roman"/>
                <w:color w:val="000000" w:themeColor="text1"/>
                <w:sz w:val="22"/>
                <w:szCs w:val="22"/>
              </w:rPr>
              <w:t xml:space="preserve">based equitable access to quality </w:t>
            </w:r>
            <w:r w:rsidRPr="00E37492">
              <w:rPr>
                <w:rFonts w:ascii="Times New Roman" w:hAnsi="Times New Roman" w:cs="Times New Roman"/>
                <w:color w:val="000000" w:themeColor="text1"/>
                <w:sz w:val="22"/>
                <w:szCs w:val="22"/>
              </w:rPr>
              <w:t>comprehensive gender</w:t>
            </w:r>
            <w:r w:rsidRPr="00E37492">
              <w:rPr>
                <w:rFonts w:ascii="Times New Roman" w:hAnsi="Times New Roman" w:cs="Angsana New"/>
                <w:color w:val="000000" w:themeColor="text1"/>
                <w:sz w:val="22"/>
                <w:szCs w:val="22"/>
                <w:cs/>
                <w:lang w:bidi="th-TH"/>
              </w:rPr>
              <w:t>-</w:t>
            </w:r>
            <w:r w:rsidRPr="00E37492">
              <w:rPr>
                <w:rFonts w:ascii="Times New Roman" w:hAnsi="Times New Roman" w:cs="Times New Roman"/>
                <w:color w:val="000000" w:themeColor="text1"/>
                <w:sz w:val="22"/>
                <w:szCs w:val="22"/>
              </w:rPr>
              <w:t>based violence prevention</w:t>
            </w:r>
            <w:r w:rsidRPr="00333D9D">
              <w:rPr>
                <w:rFonts w:ascii="Times New Roman" w:hAnsi="Times New Roman" w:cs="Times New Roman"/>
                <w:color w:val="000000" w:themeColor="text1"/>
                <w:sz w:val="22"/>
                <w:szCs w:val="22"/>
              </w:rPr>
              <w:t xml:space="preserve">, care and information services, as well as </w:t>
            </w:r>
            <w:r w:rsidRPr="00333D9D">
              <w:rPr>
                <w:rFonts w:ascii="Times New Roman" w:hAnsi="Times New Roman" w:cs="Times New Roman"/>
                <w:b/>
                <w:bCs/>
                <w:i/>
                <w:iCs/>
                <w:color w:val="000000" w:themeColor="text1"/>
                <w:sz w:val="22"/>
                <w:szCs w:val="22"/>
              </w:rPr>
              <w:t>empowering female adolescents</w:t>
            </w:r>
            <w:r w:rsidRPr="00333D9D">
              <w:rPr>
                <w:rFonts w:ascii="Times New Roman" w:hAnsi="Times New Roman" w:cs="Times New Roman"/>
                <w:color w:val="000000" w:themeColor="text1"/>
                <w:sz w:val="22"/>
                <w:szCs w:val="22"/>
              </w:rPr>
              <w:t xml:space="preserve"> through continue schooling</w:t>
            </w:r>
            <w:r w:rsidRPr="00333D9D">
              <w:rPr>
                <w:rFonts w:ascii="Times New Roman" w:hAnsi="Times New Roman" w:cs="Angsana New"/>
                <w:color w:val="000000" w:themeColor="text1"/>
                <w:sz w:val="22"/>
                <w:szCs w:val="22"/>
                <w:cs/>
                <w:lang w:bidi="th-TH"/>
              </w:rPr>
              <w:t>.</w:t>
            </w:r>
          </w:p>
          <w:p w14:paraId="3E9805C3" w14:textId="31B7F661" w:rsidR="00A17D4F" w:rsidRPr="00333D9D" w:rsidRDefault="00CB00AC" w:rsidP="006A51BE">
            <w:pPr>
              <w:pStyle w:val="ListParagraph"/>
              <w:numPr>
                <w:ilvl w:val="0"/>
                <w:numId w:val="35"/>
              </w:numPr>
              <w:jc w:val="both"/>
              <w:rPr>
                <w:rFonts w:ascii="Times New Roman" w:hAnsi="Times New Roman" w:cs="Times New Roman"/>
                <w:color w:val="000000" w:themeColor="text1"/>
                <w:sz w:val="22"/>
                <w:szCs w:val="22"/>
              </w:rPr>
            </w:pPr>
            <w:r w:rsidRPr="00333D9D">
              <w:rPr>
                <w:rFonts w:ascii="Times New Roman" w:hAnsi="Times New Roman" w:cs="Times New Roman"/>
                <w:bCs/>
                <w:color w:val="000000" w:themeColor="text1"/>
                <w:sz w:val="22"/>
                <w:szCs w:val="22"/>
              </w:rPr>
              <w:t>I</w:t>
            </w:r>
            <w:r w:rsidR="00A17D4F" w:rsidRPr="00333D9D">
              <w:rPr>
                <w:rFonts w:ascii="Times New Roman" w:hAnsi="Times New Roman" w:cs="Times New Roman"/>
                <w:bCs/>
                <w:color w:val="000000" w:themeColor="text1"/>
                <w:sz w:val="22"/>
                <w:szCs w:val="22"/>
              </w:rPr>
              <w:t>mplementing</w:t>
            </w:r>
            <w:r w:rsidR="00A17D4F" w:rsidRPr="00333D9D">
              <w:rPr>
                <w:rFonts w:ascii="Times New Roman" w:hAnsi="Times New Roman" w:cs="Angsana New"/>
                <w:bCs/>
                <w:sz w:val="22"/>
                <w:szCs w:val="22"/>
                <w:cs/>
                <w:lang w:bidi="th-TH"/>
              </w:rPr>
              <w:t xml:space="preserve"> </w:t>
            </w:r>
            <w:r w:rsidR="00A17D4F" w:rsidRPr="00333D9D">
              <w:rPr>
                <w:rFonts w:ascii="Times New Roman" w:hAnsi="Times New Roman" w:cs="Times New Roman"/>
                <w:b/>
                <w:i/>
                <w:iCs/>
                <w:sz w:val="22"/>
                <w:szCs w:val="22"/>
              </w:rPr>
              <w:t>a life</w:t>
            </w:r>
            <w:r w:rsidR="00A17D4F" w:rsidRPr="00333D9D">
              <w:rPr>
                <w:rFonts w:ascii="Times New Roman" w:hAnsi="Times New Roman" w:cs="Angsana New"/>
                <w:b/>
                <w:bCs/>
                <w:i/>
                <w:iCs/>
                <w:sz w:val="22"/>
                <w:szCs w:val="22"/>
                <w:cs/>
                <w:lang w:bidi="th-TH"/>
              </w:rPr>
              <w:t>-</w:t>
            </w:r>
            <w:r w:rsidR="00A17D4F" w:rsidRPr="00333D9D">
              <w:rPr>
                <w:rFonts w:ascii="Times New Roman" w:hAnsi="Times New Roman" w:cs="Times New Roman"/>
                <w:b/>
                <w:i/>
                <w:iCs/>
                <w:sz w:val="22"/>
                <w:szCs w:val="22"/>
              </w:rPr>
              <w:t xml:space="preserve">course and inclusive </w:t>
            </w:r>
            <w:r w:rsidR="00A17D4F" w:rsidRPr="00D52D45">
              <w:rPr>
                <w:rFonts w:ascii="Times New Roman" w:hAnsi="Times New Roman" w:cs="Times New Roman"/>
                <w:b/>
                <w:i/>
                <w:iCs/>
                <w:sz w:val="22"/>
                <w:szCs w:val="22"/>
              </w:rPr>
              <w:t xml:space="preserve">approach towards </w:t>
            </w:r>
            <w:r w:rsidR="00A17D4F" w:rsidRPr="00D52D45">
              <w:rPr>
                <w:rFonts w:ascii="Times New Roman" w:hAnsi="Times New Roman" w:cs="Times New Roman"/>
                <w:b/>
                <w:i/>
                <w:iCs/>
                <w:color w:val="000000" w:themeColor="text1"/>
                <w:sz w:val="22"/>
                <w:szCs w:val="22"/>
              </w:rPr>
              <w:t>active an</w:t>
            </w:r>
            <w:r w:rsidRPr="00D52D45">
              <w:rPr>
                <w:rFonts w:ascii="Times New Roman" w:hAnsi="Times New Roman" w:cs="Times New Roman"/>
                <w:b/>
                <w:i/>
                <w:iCs/>
                <w:color w:val="000000" w:themeColor="text1"/>
                <w:sz w:val="22"/>
                <w:szCs w:val="22"/>
              </w:rPr>
              <w:t>d healthy ageing population</w:t>
            </w:r>
            <w:r w:rsidRPr="00D52D45">
              <w:rPr>
                <w:rFonts w:ascii="Times New Roman" w:hAnsi="Times New Roman" w:cs="Angsana New"/>
                <w:b/>
                <w:bCs/>
                <w:i/>
                <w:iCs/>
                <w:color w:val="000000" w:themeColor="text1"/>
                <w:sz w:val="22"/>
                <w:szCs w:val="22"/>
                <w:cs/>
                <w:lang w:bidi="th-TH"/>
              </w:rPr>
              <w:t>.</w:t>
            </w:r>
            <w:r w:rsidRPr="00333D9D">
              <w:rPr>
                <w:rFonts w:ascii="Times New Roman" w:hAnsi="Times New Roman" w:cs="Times New Roman"/>
                <w:bCs/>
                <w:color w:val="000000" w:themeColor="text1"/>
                <w:sz w:val="22"/>
                <w:szCs w:val="22"/>
              </w:rPr>
              <w:t xml:space="preserve"> P</w:t>
            </w:r>
            <w:r w:rsidR="00A17D4F" w:rsidRPr="00333D9D">
              <w:rPr>
                <w:rFonts w:ascii="Times New Roman" w:hAnsi="Times New Roman" w:cs="Times New Roman"/>
                <w:bCs/>
                <w:color w:val="000000" w:themeColor="text1"/>
                <w:sz w:val="22"/>
                <w:szCs w:val="22"/>
              </w:rPr>
              <w:t xml:space="preserve">eople beyond 65 years old </w:t>
            </w:r>
            <w:r w:rsidRPr="00333D9D">
              <w:rPr>
                <w:rFonts w:ascii="Times New Roman" w:hAnsi="Times New Roman" w:cs="Times New Roman"/>
                <w:bCs/>
                <w:color w:val="000000" w:themeColor="text1"/>
                <w:sz w:val="22"/>
                <w:szCs w:val="22"/>
              </w:rPr>
              <w:t>are</w:t>
            </w:r>
            <w:r w:rsidR="00A17D4F" w:rsidRPr="00333D9D">
              <w:rPr>
                <w:rFonts w:ascii="Times New Roman" w:hAnsi="Times New Roman" w:cs="Angsana New"/>
                <w:color w:val="000000" w:themeColor="text1"/>
                <w:sz w:val="22"/>
                <w:szCs w:val="22"/>
                <w:cs/>
                <w:lang w:bidi="th-TH"/>
              </w:rPr>
              <w:t xml:space="preserve"> </w:t>
            </w:r>
            <w:r w:rsidR="00D52D45">
              <w:rPr>
                <w:rFonts w:ascii="Times New Roman" w:hAnsi="Times New Roman" w:cs="Times New Roman"/>
                <w:color w:val="000000" w:themeColor="text1"/>
                <w:sz w:val="22"/>
                <w:szCs w:val="22"/>
              </w:rPr>
              <w:t xml:space="preserve">considered social assets not burden with more investment needed </w:t>
            </w:r>
            <w:r w:rsidR="00A17D4F" w:rsidRPr="00333D9D">
              <w:rPr>
                <w:rFonts w:ascii="Times New Roman" w:hAnsi="Times New Roman" w:cs="Times New Roman"/>
                <w:color w:val="000000" w:themeColor="text1"/>
                <w:sz w:val="22"/>
                <w:szCs w:val="22"/>
              </w:rPr>
              <w:t>to ke</w:t>
            </w:r>
            <w:r w:rsidRPr="00333D9D">
              <w:rPr>
                <w:rFonts w:ascii="Times New Roman" w:hAnsi="Times New Roman" w:cs="Times New Roman"/>
                <w:color w:val="000000" w:themeColor="text1"/>
                <w:sz w:val="22"/>
                <w:szCs w:val="22"/>
              </w:rPr>
              <w:t>ep them healthy and strong</w:t>
            </w:r>
            <w:r w:rsidRPr="00333D9D">
              <w:rPr>
                <w:rFonts w:ascii="Times New Roman" w:hAnsi="Times New Roman" w:cs="Angsana New"/>
                <w:color w:val="000000" w:themeColor="text1"/>
                <w:sz w:val="22"/>
                <w:szCs w:val="22"/>
                <w:cs/>
                <w:lang w:bidi="th-TH"/>
              </w:rPr>
              <w:t xml:space="preserve">. </w:t>
            </w:r>
            <w:r w:rsidRPr="00333D9D">
              <w:rPr>
                <w:rFonts w:ascii="Times New Roman" w:hAnsi="Times New Roman" w:cs="Times New Roman"/>
                <w:color w:val="000000" w:themeColor="text1"/>
                <w:sz w:val="22"/>
                <w:szCs w:val="22"/>
              </w:rPr>
              <w:t xml:space="preserve">The </w:t>
            </w:r>
            <w:r w:rsidR="00A17D4F" w:rsidRPr="00333D9D">
              <w:rPr>
                <w:rFonts w:ascii="Times New Roman" w:hAnsi="Times New Roman" w:cs="Times New Roman"/>
                <w:color w:val="000000" w:themeColor="text1"/>
                <w:sz w:val="22"/>
                <w:szCs w:val="22"/>
              </w:rPr>
              <w:t xml:space="preserve">UHC </w:t>
            </w:r>
            <w:r w:rsidRPr="00333D9D">
              <w:rPr>
                <w:rFonts w:ascii="Times New Roman" w:hAnsi="Times New Roman" w:cs="Times New Roman"/>
                <w:color w:val="000000" w:themeColor="text1"/>
                <w:sz w:val="22"/>
                <w:szCs w:val="22"/>
              </w:rPr>
              <w:lastRenderedPageBreak/>
              <w:t xml:space="preserve">Systems </w:t>
            </w:r>
            <w:r w:rsidR="00A17D4F" w:rsidRPr="00333D9D">
              <w:rPr>
                <w:rFonts w:ascii="Times New Roman" w:hAnsi="Times New Roman" w:cs="Times New Roman"/>
                <w:color w:val="000000" w:themeColor="text1"/>
                <w:sz w:val="22"/>
                <w:szCs w:val="22"/>
              </w:rPr>
              <w:t>provides community and family based long term care as well as palliative care for all the frail elderly and those at the last stage of life</w:t>
            </w:r>
            <w:r w:rsidR="00A17D4F" w:rsidRPr="00333D9D">
              <w:rPr>
                <w:rFonts w:ascii="Times New Roman" w:hAnsi="Times New Roman" w:cs="Angsana New"/>
                <w:color w:val="000000" w:themeColor="text1"/>
                <w:sz w:val="22"/>
                <w:szCs w:val="22"/>
                <w:cs/>
                <w:lang w:bidi="th-TH"/>
              </w:rPr>
              <w:t>.</w:t>
            </w:r>
          </w:p>
          <w:p w14:paraId="6D6AE931" w14:textId="77777777" w:rsidR="0037500E" w:rsidRPr="00333D9D" w:rsidRDefault="0037500E" w:rsidP="006A51BE">
            <w:pPr>
              <w:jc w:val="both"/>
              <w:rPr>
                <w:rFonts w:ascii="Times New Roman" w:hAnsi="Times New Roman" w:cs="Times New Roman"/>
                <w:b/>
                <w:bCs/>
                <w:color w:val="000000" w:themeColor="text1"/>
                <w:sz w:val="22"/>
                <w:szCs w:val="22"/>
              </w:rPr>
            </w:pPr>
          </w:p>
          <w:p w14:paraId="336516BA" w14:textId="690354EB" w:rsidR="00AC23B8" w:rsidRPr="00333D9D" w:rsidRDefault="00AC23B8" w:rsidP="006A51BE">
            <w:pPr>
              <w:jc w:val="both"/>
              <w:rPr>
                <w:rFonts w:ascii="Times New Roman" w:hAnsi="Times New Roman" w:cs="Times New Roman"/>
                <w:color w:val="000000" w:themeColor="text1"/>
                <w:sz w:val="22"/>
                <w:szCs w:val="22"/>
              </w:rPr>
            </w:pPr>
            <w:r w:rsidRPr="00333D9D">
              <w:rPr>
                <w:rFonts w:ascii="Times New Roman" w:hAnsi="Times New Roman" w:cs="Times New Roman"/>
                <w:color w:val="000000" w:themeColor="text1"/>
                <w:sz w:val="22"/>
                <w:szCs w:val="22"/>
              </w:rPr>
              <w:t>According to the United Nations World Population Prospects 2019, it was found that by 2040 working</w:t>
            </w:r>
            <w:r w:rsidRPr="00333D9D">
              <w:rPr>
                <w:rFonts w:ascii="Times New Roman" w:hAnsi="Times New Roman" w:cs="Angsana New"/>
                <w:color w:val="000000" w:themeColor="text1"/>
                <w:sz w:val="22"/>
                <w:szCs w:val="22"/>
                <w:cs/>
                <w:lang w:bidi="th-TH"/>
              </w:rPr>
              <w:t>-</w:t>
            </w:r>
            <w:r w:rsidRPr="00333D9D">
              <w:rPr>
                <w:rFonts w:ascii="Times New Roman" w:hAnsi="Times New Roman" w:cs="Times New Roman"/>
                <w:color w:val="000000" w:themeColor="text1"/>
                <w:sz w:val="22"/>
                <w:szCs w:val="22"/>
              </w:rPr>
              <w:t>age population in Thailand will shrink to 35</w:t>
            </w:r>
            <w:r w:rsidRPr="00333D9D">
              <w:rPr>
                <w:rFonts w:ascii="Times New Roman" w:hAnsi="Times New Roman" w:cs="Angsana New"/>
                <w:color w:val="000000" w:themeColor="text1"/>
                <w:sz w:val="22"/>
                <w:szCs w:val="22"/>
                <w:cs/>
                <w:lang w:bidi="th-TH"/>
              </w:rPr>
              <w:t>.</w:t>
            </w:r>
            <w:r w:rsidRPr="00333D9D">
              <w:rPr>
                <w:rFonts w:ascii="Times New Roman" w:hAnsi="Times New Roman" w:cs="Times New Roman"/>
                <w:color w:val="000000" w:themeColor="text1"/>
                <w:sz w:val="22"/>
                <w:szCs w:val="22"/>
              </w:rPr>
              <w:t>2 million, compared to 42</w:t>
            </w:r>
            <w:r w:rsidRPr="00333D9D">
              <w:rPr>
                <w:rFonts w:ascii="Times New Roman" w:hAnsi="Times New Roman" w:cs="Angsana New"/>
                <w:color w:val="000000" w:themeColor="text1"/>
                <w:sz w:val="22"/>
                <w:szCs w:val="22"/>
                <w:cs/>
                <w:lang w:bidi="th-TH"/>
              </w:rPr>
              <w:t>.</w:t>
            </w:r>
            <w:r w:rsidRPr="00333D9D">
              <w:rPr>
                <w:rFonts w:ascii="Times New Roman" w:hAnsi="Times New Roman" w:cs="Times New Roman"/>
                <w:color w:val="000000" w:themeColor="text1"/>
                <w:sz w:val="22"/>
                <w:szCs w:val="22"/>
              </w:rPr>
              <w:t>7 million in 2012 which is 7</w:t>
            </w:r>
            <w:r w:rsidRPr="00333D9D">
              <w:rPr>
                <w:rFonts w:ascii="Times New Roman" w:hAnsi="Times New Roman" w:cs="Angsana New"/>
                <w:color w:val="000000" w:themeColor="text1"/>
                <w:sz w:val="22"/>
                <w:szCs w:val="22"/>
                <w:cs/>
                <w:lang w:bidi="th-TH"/>
              </w:rPr>
              <w:t>.</w:t>
            </w:r>
            <w:r w:rsidRPr="00333D9D">
              <w:rPr>
                <w:rFonts w:ascii="Times New Roman" w:hAnsi="Times New Roman" w:cs="Times New Roman"/>
                <w:color w:val="000000" w:themeColor="text1"/>
                <w:sz w:val="22"/>
                <w:szCs w:val="22"/>
              </w:rPr>
              <w:t>6 million reductions</w:t>
            </w:r>
            <w:r w:rsidRPr="00333D9D">
              <w:rPr>
                <w:rFonts w:ascii="Times New Roman" w:hAnsi="Times New Roman" w:cs="Angsana New"/>
                <w:color w:val="000000" w:themeColor="text1"/>
                <w:sz w:val="22"/>
                <w:szCs w:val="22"/>
                <w:cs/>
                <w:lang w:bidi="th-TH"/>
              </w:rPr>
              <w:t xml:space="preserve">. </w:t>
            </w:r>
            <w:r w:rsidRPr="00333D9D">
              <w:rPr>
                <w:rFonts w:ascii="Times New Roman" w:hAnsi="Times New Roman" w:cs="Times New Roman"/>
                <w:color w:val="000000" w:themeColor="text1"/>
                <w:sz w:val="22"/>
                <w:szCs w:val="22"/>
              </w:rPr>
              <w:t>On the contrary, the elderly has continually increased</w:t>
            </w:r>
            <w:r w:rsidRPr="00333D9D">
              <w:rPr>
                <w:rFonts w:ascii="Times New Roman" w:hAnsi="Times New Roman" w:cs="Angsana New"/>
                <w:color w:val="000000" w:themeColor="text1"/>
                <w:sz w:val="22"/>
                <w:szCs w:val="22"/>
                <w:cs/>
                <w:lang w:bidi="th-TH"/>
              </w:rPr>
              <w:t xml:space="preserve">. </w:t>
            </w:r>
            <w:r w:rsidRPr="00333D9D">
              <w:rPr>
                <w:rFonts w:ascii="Times New Roman" w:hAnsi="Times New Roman" w:cs="Times New Roman"/>
                <w:color w:val="000000" w:themeColor="text1"/>
                <w:sz w:val="22"/>
                <w:szCs w:val="22"/>
              </w:rPr>
              <w:t>By 2040, the number of elderly will increase to 20</w:t>
            </w:r>
            <w:r w:rsidRPr="00333D9D">
              <w:rPr>
                <w:rFonts w:ascii="Times New Roman" w:hAnsi="Times New Roman" w:cs="Angsana New"/>
                <w:color w:val="000000" w:themeColor="text1"/>
                <w:sz w:val="22"/>
                <w:szCs w:val="22"/>
                <w:cs/>
                <w:lang w:bidi="th-TH"/>
              </w:rPr>
              <w:t>.</w:t>
            </w:r>
            <w:r w:rsidRPr="00333D9D">
              <w:rPr>
                <w:rFonts w:ascii="Times New Roman" w:hAnsi="Times New Roman" w:cs="Times New Roman"/>
                <w:color w:val="000000" w:themeColor="text1"/>
                <w:sz w:val="22"/>
                <w:szCs w:val="22"/>
              </w:rPr>
              <w:t>5 million people or 32</w:t>
            </w:r>
            <w:r w:rsidRPr="00333D9D">
              <w:rPr>
                <w:rFonts w:ascii="Times New Roman" w:hAnsi="Times New Roman" w:cs="Angsana New"/>
                <w:color w:val="000000" w:themeColor="text1"/>
                <w:sz w:val="22"/>
                <w:szCs w:val="22"/>
                <w:cs/>
                <w:lang w:bidi="th-TH"/>
              </w:rPr>
              <w:t>.</w:t>
            </w:r>
            <w:r w:rsidRPr="00333D9D">
              <w:rPr>
                <w:rFonts w:ascii="Times New Roman" w:hAnsi="Times New Roman" w:cs="Times New Roman"/>
                <w:color w:val="000000" w:themeColor="text1"/>
                <w:sz w:val="22"/>
                <w:szCs w:val="22"/>
              </w:rPr>
              <w:t>1 per cent of total population</w:t>
            </w:r>
            <w:r w:rsidRPr="00333D9D">
              <w:rPr>
                <w:rFonts w:ascii="Times New Roman" w:hAnsi="Times New Roman" w:cs="Angsana New"/>
                <w:color w:val="000000" w:themeColor="text1"/>
                <w:sz w:val="22"/>
                <w:szCs w:val="22"/>
                <w:cs/>
                <w:lang w:bidi="th-TH"/>
              </w:rPr>
              <w:t xml:space="preserve">. </w:t>
            </w:r>
            <w:r w:rsidRPr="00333D9D">
              <w:rPr>
                <w:rFonts w:ascii="Times New Roman" w:hAnsi="Times New Roman" w:cs="Times New Roman"/>
                <w:color w:val="000000" w:themeColor="text1"/>
                <w:sz w:val="22"/>
                <w:szCs w:val="22"/>
              </w:rPr>
              <w:t>This rapid change in population structure will threaten the economic and social stability as the Thai economy basically still rely on labor</w:t>
            </w:r>
            <w:r w:rsidRPr="00333D9D">
              <w:rPr>
                <w:rFonts w:ascii="Times New Roman" w:hAnsi="Times New Roman" w:cs="Angsana New"/>
                <w:color w:val="000000" w:themeColor="text1"/>
                <w:sz w:val="22"/>
                <w:szCs w:val="22"/>
                <w:cs/>
                <w:lang w:bidi="th-TH"/>
              </w:rPr>
              <w:t>-</w:t>
            </w:r>
            <w:r w:rsidRPr="00333D9D">
              <w:rPr>
                <w:rFonts w:ascii="Times New Roman" w:hAnsi="Times New Roman" w:cs="Times New Roman"/>
                <w:color w:val="000000" w:themeColor="text1"/>
                <w:sz w:val="22"/>
                <w:szCs w:val="22"/>
              </w:rPr>
              <w:t>intensive sectors rather than capital</w:t>
            </w:r>
            <w:r w:rsidRPr="00333D9D">
              <w:rPr>
                <w:rFonts w:ascii="Times New Roman" w:hAnsi="Times New Roman" w:cs="Angsana New"/>
                <w:color w:val="000000" w:themeColor="text1"/>
                <w:sz w:val="22"/>
                <w:szCs w:val="22"/>
                <w:cs/>
                <w:lang w:bidi="th-TH"/>
              </w:rPr>
              <w:t>-</w:t>
            </w:r>
            <w:r w:rsidRPr="00333D9D">
              <w:rPr>
                <w:rFonts w:ascii="Times New Roman" w:hAnsi="Times New Roman" w:cs="Times New Roman"/>
                <w:color w:val="000000" w:themeColor="text1"/>
                <w:sz w:val="22"/>
                <w:szCs w:val="22"/>
              </w:rPr>
              <w:t>intensive, innovative or high technology sectors</w:t>
            </w:r>
            <w:r w:rsidRPr="00333D9D">
              <w:rPr>
                <w:rFonts w:ascii="Times New Roman" w:hAnsi="Times New Roman" w:cs="Angsana New"/>
                <w:color w:val="000000" w:themeColor="text1"/>
                <w:sz w:val="22"/>
                <w:szCs w:val="22"/>
                <w:cs/>
                <w:lang w:bidi="th-TH"/>
              </w:rPr>
              <w:t xml:space="preserve">. </w:t>
            </w:r>
            <w:r w:rsidRPr="00333D9D">
              <w:rPr>
                <w:rFonts w:ascii="Times New Roman" w:hAnsi="Times New Roman" w:cs="Times New Roman"/>
                <w:color w:val="000000" w:themeColor="text1"/>
                <w:sz w:val="22"/>
                <w:szCs w:val="22"/>
                <w:lang w:bidi="th-TH"/>
              </w:rPr>
              <w:t>T</w:t>
            </w:r>
            <w:r w:rsidRPr="00333D9D">
              <w:rPr>
                <w:rFonts w:ascii="Times New Roman" w:hAnsi="Times New Roman" w:cs="Times New Roman"/>
                <w:color w:val="000000" w:themeColor="text1"/>
                <w:sz w:val="22"/>
                <w:szCs w:val="22"/>
              </w:rPr>
              <w:t>he move towards knowledge</w:t>
            </w:r>
            <w:r w:rsidRPr="00333D9D">
              <w:rPr>
                <w:rFonts w:ascii="Times New Roman" w:hAnsi="Times New Roman" w:cs="Angsana New"/>
                <w:color w:val="000000" w:themeColor="text1"/>
                <w:sz w:val="22"/>
                <w:szCs w:val="22"/>
                <w:cs/>
                <w:lang w:bidi="th-TH"/>
              </w:rPr>
              <w:t>-</w:t>
            </w:r>
            <w:r w:rsidRPr="00333D9D">
              <w:rPr>
                <w:rFonts w:ascii="Times New Roman" w:hAnsi="Times New Roman" w:cs="Times New Roman"/>
                <w:color w:val="000000" w:themeColor="text1"/>
                <w:sz w:val="22"/>
                <w:szCs w:val="22"/>
              </w:rPr>
              <w:t>based development driven by innovation has been somewhat slow as investment in R&amp;D has yet to be increased</w:t>
            </w:r>
            <w:r w:rsidRPr="00333D9D">
              <w:rPr>
                <w:rFonts w:ascii="Times New Roman" w:hAnsi="Times New Roman" w:cs="Angsana New"/>
                <w:color w:val="000000" w:themeColor="text1"/>
                <w:sz w:val="22"/>
                <w:szCs w:val="22"/>
                <w:cs/>
                <w:lang w:bidi="th-TH"/>
              </w:rPr>
              <w:t xml:space="preserve">.    </w:t>
            </w:r>
          </w:p>
          <w:p w14:paraId="48259EAF" w14:textId="77777777" w:rsidR="00AC23B8" w:rsidRPr="00333D9D" w:rsidRDefault="00AC23B8" w:rsidP="006A51BE">
            <w:pPr>
              <w:jc w:val="both"/>
              <w:rPr>
                <w:rFonts w:ascii="Times New Roman" w:hAnsi="Times New Roman" w:cs="Times New Roman"/>
                <w:color w:val="000000" w:themeColor="text1"/>
                <w:sz w:val="22"/>
                <w:szCs w:val="22"/>
                <w:lang w:bidi="th-TH"/>
              </w:rPr>
            </w:pPr>
          </w:p>
          <w:p w14:paraId="6645737E" w14:textId="0C7D43EC" w:rsidR="00AC23B8" w:rsidRPr="00333D9D" w:rsidRDefault="00AC23B8" w:rsidP="006A51BE">
            <w:pPr>
              <w:jc w:val="both"/>
              <w:rPr>
                <w:rFonts w:ascii="Times New Roman" w:hAnsi="Times New Roman" w:cs="Times New Roman"/>
                <w:color w:val="000000" w:themeColor="text1"/>
                <w:sz w:val="22"/>
                <w:szCs w:val="22"/>
              </w:rPr>
            </w:pPr>
            <w:r w:rsidRPr="00333D9D">
              <w:rPr>
                <w:rFonts w:ascii="Times New Roman" w:hAnsi="Times New Roman" w:cs="Times New Roman"/>
                <w:color w:val="000000" w:themeColor="text1"/>
                <w:sz w:val="22"/>
                <w:szCs w:val="22"/>
              </w:rPr>
              <w:t xml:space="preserve">The 2030 Agenda places great priority on overcoming inequalities and exclusions </w:t>
            </w:r>
            <w:r w:rsidRPr="00333D9D">
              <w:rPr>
                <w:rFonts w:ascii="Times New Roman" w:hAnsi="Times New Roman" w:cs="Angsana New"/>
                <w:color w:val="000000" w:themeColor="text1"/>
                <w:sz w:val="22"/>
                <w:szCs w:val="22"/>
                <w:cs/>
                <w:lang w:bidi="th-TH"/>
              </w:rPr>
              <w:t xml:space="preserve">– </w:t>
            </w:r>
            <w:r w:rsidRPr="00333D9D">
              <w:rPr>
                <w:rFonts w:ascii="Times New Roman" w:hAnsi="Times New Roman" w:cs="Times New Roman"/>
                <w:color w:val="000000" w:themeColor="text1"/>
                <w:sz w:val="22"/>
                <w:szCs w:val="22"/>
              </w:rPr>
              <w:t>building fairer, freer and more caring societies that include everyone, regardless of differences</w:t>
            </w:r>
            <w:r w:rsidRPr="00333D9D">
              <w:rPr>
                <w:rFonts w:ascii="Times New Roman" w:hAnsi="Times New Roman" w:cs="Angsana New"/>
                <w:color w:val="000000" w:themeColor="text1"/>
                <w:sz w:val="22"/>
                <w:szCs w:val="22"/>
                <w:cs/>
                <w:lang w:bidi="th-TH"/>
              </w:rPr>
              <w:t xml:space="preserve">. </w:t>
            </w:r>
            <w:r w:rsidRPr="00333D9D">
              <w:rPr>
                <w:rFonts w:ascii="Times New Roman" w:hAnsi="Times New Roman" w:cs="Times New Roman"/>
                <w:color w:val="000000" w:themeColor="text1"/>
                <w:sz w:val="22"/>
                <w:szCs w:val="22"/>
              </w:rPr>
              <w:t>But this cannot depend on individuals and families alone</w:t>
            </w:r>
            <w:r w:rsidR="001E3328" w:rsidRPr="00333D9D">
              <w:rPr>
                <w:rFonts w:ascii="Times New Roman" w:hAnsi="Times New Roman" w:cs="Angsana New"/>
                <w:color w:val="000000" w:themeColor="text1"/>
                <w:sz w:val="22"/>
                <w:szCs w:val="22"/>
                <w:cs/>
                <w:lang w:bidi="th-TH"/>
              </w:rPr>
              <w:t xml:space="preserve">. </w:t>
            </w:r>
            <w:r w:rsidRPr="00333D9D">
              <w:rPr>
                <w:rFonts w:ascii="Times New Roman" w:hAnsi="Times New Roman" w:cs="Times New Roman"/>
                <w:color w:val="000000" w:themeColor="text1"/>
                <w:sz w:val="22"/>
                <w:szCs w:val="22"/>
              </w:rPr>
              <w:t xml:space="preserve">It needs the commitment of </w:t>
            </w:r>
            <w:r w:rsidR="00D52D45">
              <w:rPr>
                <w:rFonts w:ascii="Times New Roman" w:hAnsi="Times New Roman" w:cs="Times New Roman"/>
                <w:color w:val="000000" w:themeColor="text1"/>
                <w:sz w:val="22"/>
                <w:szCs w:val="22"/>
              </w:rPr>
              <w:t>the public and private sector</w:t>
            </w:r>
            <w:r w:rsidRPr="00333D9D">
              <w:rPr>
                <w:rFonts w:ascii="Times New Roman" w:hAnsi="Times New Roman" w:cs="Times New Roman"/>
                <w:color w:val="000000" w:themeColor="text1"/>
                <w:sz w:val="22"/>
                <w:szCs w:val="22"/>
              </w:rPr>
              <w:t xml:space="preserve"> to support individuals</w:t>
            </w:r>
            <w:r w:rsidR="00D52D45">
              <w:rPr>
                <w:rFonts w:ascii="Times New Roman" w:hAnsi="Times New Roman" w:cs="Times New Roman"/>
                <w:color w:val="000000" w:themeColor="text1"/>
                <w:sz w:val="22"/>
                <w:szCs w:val="22"/>
              </w:rPr>
              <w:t xml:space="preserve"> and communities</w:t>
            </w:r>
            <w:r w:rsidRPr="00333D9D">
              <w:rPr>
                <w:rFonts w:ascii="Times New Roman" w:hAnsi="Times New Roman" w:cs="Times New Roman"/>
                <w:color w:val="000000" w:themeColor="text1"/>
                <w:sz w:val="22"/>
                <w:szCs w:val="22"/>
              </w:rPr>
              <w:t xml:space="preserve"> in all their diversity </w:t>
            </w:r>
            <w:r w:rsidRPr="00333D9D">
              <w:rPr>
                <w:rFonts w:ascii="Times New Roman" w:hAnsi="Times New Roman" w:cs="Angsana New"/>
                <w:color w:val="000000" w:themeColor="text1"/>
                <w:sz w:val="22"/>
                <w:szCs w:val="22"/>
                <w:cs/>
                <w:lang w:bidi="th-TH"/>
              </w:rPr>
              <w:t xml:space="preserve">– </w:t>
            </w:r>
            <w:r w:rsidRPr="00333D9D">
              <w:rPr>
                <w:rFonts w:ascii="Times New Roman" w:hAnsi="Times New Roman" w:cs="Times New Roman"/>
                <w:color w:val="000000" w:themeColor="text1"/>
                <w:sz w:val="22"/>
                <w:szCs w:val="22"/>
              </w:rPr>
              <w:t xml:space="preserve">particularly the poorest and most vulnerable </w:t>
            </w:r>
            <w:r w:rsidRPr="00333D9D">
              <w:rPr>
                <w:rFonts w:ascii="Times New Roman" w:hAnsi="Times New Roman" w:cs="Angsana New"/>
                <w:color w:val="000000" w:themeColor="text1"/>
                <w:sz w:val="22"/>
                <w:szCs w:val="22"/>
                <w:cs/>
                <w:lang w:bidi="th-TH"/>
              </w:rPr>
              <w:t xml:space="preserve">– </w:t>
            </w:r>
            <w:r w:rsidRPr="00333D9D">
              <w:rPr>
                <w:rFonts w:ascii="Times New Roman" w:hAnsi="Times New Roman" w:cs="Times New Roman"/>
                <w:color w:val="000000" w:themeColor="text1"/>
                <w:sz w:val="22"/>
                <w:szCs w:val="22"/>
              </w:rPr>
              <w:t>to provide a good quality of life across the spectrum, beginning at birth itself, for all</w:t>
            </w:r>
            <w:r w:rsidR="00D52D45">
              <w:rPr>
                <w:rFonts w:ascii="Times New Roman" w:hAnsi="Times New Roman" w:cs="Angsana New"/>
                <w:color w:val="000000" w:themeColor="text1"/>
                <w:sz w:val="22"/>
                <w:szCs w:val="22"/>
                <w:cs/>
                <w:lang w:bidi="th-TH"/>
              </w:rPr>
              <w:t xml:space="preserve">.  </w:t>
            </w:r>
            <w:r w:rsidRPr="00333D9D">
              <w:rPr>
                <w:rFonts w:ascii="Times New Roman" w:hAnsi="Times New Roman" w:cs="Times New Roman"/>
                <w:color w:val="000000" w:themeColor="text1"/>
                <w:sz w:val="22"/>
                <w:szCs w:val="22"/>
              </w:rPr>
              <w:t xml:space="preserve">In Thailand, people in general are healthier and wealthier than previous generations </w:t>
            </w:r>
            <w:r w:rsidRPr="00333D9D">
              <w:rPr>
                <w:rFonts w:ascii="Times New Roman" w:hAnsi="Times New Roman" w:cs="Angsana New"/>
                <w:color w:val="000000" w:themeColor="text1"/>
                <w:sz w:val="22"/>
                <w:szCs w:val="22"/>
                <w:cs/>
                <w:lang w:bidi="th-TH"/>
              </w:rPr>
              <w:t xml:space="preserve">– </w:t>
            </w:r>
            <w:r w:rsidRPr="00333D9D">
              <w:rPr>
                <w:rFonts w:ascii="Times New Roman" w:hAnsi="Times New Roman" w:cs="Times New Roman"/>
                <w:color w:val="000000" w:themeColor="text1"/>
                <w:sz w:val="22"/>
                <w:szCs w:val="22"/>
              </w:rPr>
              <w:t>but many are still left out, not able to fully exercise their right to a good quality of life</w:t>
            </w:r>
            <w:r w:rsidRPr="00333D9D">
              <w:rPr>
                <w:rFonts w:ascii="Times New Roman" w:hAnsi="Times New Roman" w:cs="Angsana New"/>
                <w:color w:val="000000" w:themeColor="text1"/>
                <w:sz w:val="22"/>
                <w:szCs w:val="22"/>
                <w:cs/>
                <w:lang w:bidi="th-TH"/>
              </w:rPr>
              <w:t xml:space="preserve">.  </w:t>
            </w:r>
            <w:r w:rsidRPr="00333D9D">
              <w:rPr>
                <w:rFonts w:ascii="Times New Roman" w:hAnsi="Times New Roman" w:cs="Times New Roman"/>
                <w:color w:val="000000" w:themeColor="text1"/>
                <w:sz w:val="22"/>
                <w:szCs w:val="22"/>
              </w:rPr>
              <w:t>As Thailand undergoes its significant demographic transitions, it will be challenged to fulfil the aspirations and expectations of its diverse population, from young to old</w:t>
            </w:r>
            <w:r w:rsidRPr="00333D9D">
              <w:rPr>
                <w:rFonts w:ascii="Times New Roman" w:hAnsi="Times New Roman" w:cs="Angsana New"/>
                <w:color w:val="000000" w:themeColor="text1"/>
                <w:sz w:val="22"/>
                <w:szCs w:val="22"/>
                <w:cs/>
                <w:lang w:bidi="th-TH"/>
              </w:rPr>
              <w:t xml:space="preserve">. </w:t>
            </w:r>
            <w:r w:rsidR="00D52D45">
              <w:rPr>
                <w:rFonts w:ascii="Times New Roman" w:hAnsi="Times New Roman" w:cs="Angsana New"/>
                <w:color w:val="000000" w:themeColor="text1"/>
                <w:sz w:val="22"/>
                <w:szCs w:val="22"/>
                <w:cs/>
                <w:lang w:bidi="th-TH"/>
              </w:rPr>
              <w:t xml:space="preserve"> </w:t>
            </w:r>
          </w:p>
          <w:p w14:paraId="6C615685" w14:textId="77777777" w:rsidR="00CC0C7E" w:rsidRDefault="00CC0C7E" w:rsidP="006A51BE">
            <w:pPr>
              <w:pStyle w:val="NormalWeb"/>
              <w:shd w:val="clear" w:color="auto" w:fill="FFFFFF"/>
              <w:spacing w:before="0" w:beforeAutospacing="0" w:after="0" w:afterAutospacing="0"/>
              <w:jc w:val="both"/>
              <w:rPr>
                <w:rFonts w:eastAsia="Arial"/>
                <w:color w:val="000000"/>
                <w:sz w:val="22"/>
                <w:szCs w:val="22"/>
              </w:rPr>
            </w:pPr>
          </w:p>
          <w:p w14:paraId="5714B44E" w14:textId="45496127" w:rsidR="005747C2" w:rsidRDefault="000D42A2" w:rsidP="006A51BE">
            <w:pPr>
              <w:pStyle w:val="NormalWeb"/>
              <w:shd w:val="clear" w:color="auto" w:fill="FFFFFF"/>
              <w:spacing w:before="0" w:beforeAutospacing="0" w:after="0" w:afterAutospacing="0"/>
              <w:jc w:val="both"/>
              <w:rPr>
                <w:color w:val="000000"/>
                <w:sz w:val="22"/>
                <w:szCs w:val="22"/>
              </w:rPr>
            </w:pPr>
            <w:r>
              <w:rPr>
                <w:color w:val="000000"/>
                <w:sz w:val="22"/>
                <w:szCs w:val="22"/>
              </w:rPr>
              <w:t xml:space="preserve">A </w:t>
            </w:r>
            <w:r w:rsidR="005747C2">
              <w:rPr>
                <w:color w:val="000000"/>
                <w:sz w:val="22"/>
                <w:szCs w:val="22"/>
              </w:rPr>
              <w:t>report on ‘Population and Development for a Sustainable Future in Thailand: 25 Years after ICPD’</w:t>
            </w:r>
            <w:r>
              <w:rPr>
                <w:color w:val="000000"/>
                <w:sz w:val="22"/>
                <w:szCs w:val="22"/>
              </w:rPr>
              <w:t xml:space="preserve"> recently launched</w:t>
            </w:r>
            <w:r w:rsidR="006A51BE">
              <w:rPr>
                <w:color w:val="000000"/>
                <w:sz w:val="22"/>
                <w:szCs w:val="22"/>
              </w:rPr>
              <w:t xml:space="preserve"> by UNFPA and collaborator</w:t>
            </w:r>
            <w:r w:rsidR="005747C2">
              <w:rPr>
                <w:color w:val="000000"/>
                <w:sz w:val="22"/>
                <w:szCs w:val="22"/>
              </w:rPr>
              <w:t xml:space="preserve">s suggests the policy implications of population and development trends in Thailand in the following priority areas: </w:t>
            </w:r>
          </w:p>
          <w:p w14:paraId="66787320" w14:textId="6F9BC152" w:rsidR="005747C2" w:rsidRDefault="005747C2" w:rsidP="006A51BE">
            <w:pPr>
              <w:pStyle w:val="NormalWeb"/>
              <w:numPr>
                <w:ilvl w:val="0"/>
                <w:numId w:val="39"/>
              </w:numPr>
              <w:shd w:val="clear" w:color="auto" w:fill="FFFFFF"/>
              <w:spacing w:before="0" w:beforeAutospacing="0" w:after="0" w:afterAutospacing="0"/>
              <w:jc w:val="both"/>
              <w:rPr>
                <w:color w:val="000000"/>
                <w:sz w:val="22"/>
                <w:szCs w:val="22"/>
              </w:rPr>
            </w:pPr>
            <w:r>
              <w:rPr>
                <w:color w:val="000000"/>
                <w:sz w:val="22"/>
                <w:szCs w:val="22"/>
              </w:rPr>
              <w:t>Enabling fertility choices throughout the life cycle in an ageing society</w:t>
            </w:r>
          </w:p>
          <w:p w14:paraId="455446C6" w14:textId="71A24BC0" w:rsidR="005747C2" w:rsidRDefault="005747C2" w:rsidP="006A51BE">
            <w:pPr>
              <w:pStyle w:val="NormalWeb"/>
              <w:numPr>
                <w:ilvl w:val="0"/>
                <w:numId w:val="39"/>
              </w:numPr>
              <w:shd w:val="clear" w:color="auto" w:fill="FFFFFF"/>
              <w:spacing w:before="0" w:beforeAutospacing="0" w:after="0" w:afterAutospacing="0"/>
              <w:jc w:val="both"/>
              <w:rPr>
                <w:color w:val="000000"/>
                <w:sz w:val="22"/>
                <w:szCs w:val="22"/>
              </w:rPr>
            </w:pPr>
            <w:r>
              <w:rPr>
                <w:color w:val="000000"/>
                <w:sz w:val="22"/>
                <w:szCs w:val="22"/>
              </w:rPr>
              <w:t>Preventing early unions and unplanned pregnancies</w:t>
            </w:r>
          </w:p>
          <w:p w14:paraId="7A40F789" w14:textId="3F8EDA69" w:rsidR="005747C2" w:rsidRDefault="005747C2" w:rsidP="006A51BE">
            <w:pPr>
              <w:pStyle w:val="NormalWeb"/>
              <w:numPr>
                <w:ilvl w:val="0"/>
                <w:numId w:val="39"/>
              </w:numPr>
              <w:shd w:val="clear" w:color="auto" w:fill="FFFFFF"/>
              <w:spacing w:before="0" w:beforeAutospacing="0" w:after="0" w:afterAutospacing="0"/>
              <w:jc w:val="both"/>
              <w:rPr>
                <w:color w:val="000000"/>
                <w:sz w:val="22"/>
                <w:szCs w:val="22"/>
              </w:rPr>
            </w:pPr>
            <w:r>
              <w:rPr>
                <w:color w:val="000000"/>
                <w:sz w:val="22"/>
                <w:szCs w:val="22"/>
              </w:rPr>
              <w:t>Realizing comprehensive sexual and reproductive health education and services under the Universal Health Coverage Scheme</w:t>
            </w:r>
          </w:p>
          <w:p w14:paraId="76621FDA" w14:textId="1618BD86" w:rsidR="005747C2" w:rsidRDefault="005747C2" w:rsidP="006A51BE">
            <w:pPr>
              <w:pStyle w:val="NormalWeb"/>
              <w:numPr>
                <w:ilvl w:val="0"/>
                <w:numId w:val="39"/>
              </w:numPr>
              <w:shd w:val="clear" w:color="auto" w:fill="FFFFFF"/>
              <w:spacing w:before="0" w:beforeAutospacing="0" w:after="0" w:afterAutospacing="0"/>
              <w:jc w:val="both"/>
              <w:rPr>
                <w:color w:val="000000"/>
                <w:sz w:val="22"/>
                <w:szCs w:val="22"/>
              </w:rPr>
            </w:pPr>
            <w:r>
              <w:rPr>
                <w:color w:val="000000"/>
                <w:sz w:val="22"/>
                <w:szCs w:val="22"/>
              </w:rPr>
              <w:t xml:space="preserve">Closing </w:t>
            </w:r>
            <w:r w:rsidR="000D42A2">
              <w:rPr>
                <w:color w:val="000000"/>
                <w:sz w:val="22"/>
                <w:szCs w:val="22"/>
              </w:rPr>
              <w:t>t</w:t>
            </w:r>
            <w:r>
              <w:rPr>
                <w:color w:val="000000"/>
                <w:sz w:val="22"/>
                <w:szCs w:val="22"/>
              </w:rPr>
              <w:t>he divides in sexual and reproductive health</w:t>
            </w:r>
          </w:p>
          <w:p w14:paraId="4E2B6ED5" w14:textId="6B489E88" w:rsidR="000D42A2" w:rsidRDefault="000D42A2" w:rsidP="006A51BE">
            <w:pPr>
              <w:pStyle w:val="NormalWeb"/>
              <w:numPr>
                <w:ilvl w:val="0"/>
                <w:numId w:val="39"/>
              </w:numPr>
              <w:shd w:val="clear" w:color="auto" w:fill="FFFFFF"/>
              <w:spacing w:before="0" w:beforeAutospacing="0" w:after="0" w:afterAutospacing="0"/>
              <w:jc w:val="both"/>
              <w:rPr>
                <w:color w:val="000000"/>
                <w:sz w:val="22"/>
                <w:szCs w:val="22"/>
              </w:rPr>
            </w:pPr>
            <w:r>
              <w:rPr>
                <w:color w:val="000000"/>
                <w:sz w:val="22"/>
                <w:szCs w:val="22"/>
              </w:rPr>
              <w:t>Fostering women’s empowerment and gender equality by normalize men’s domestic engagement</w:t>
            </w:r>
          </w:p>
          <w:p w14:paraId="5BF6C3A3" w14:textId="13872520" w:rsidR="000D42A2" w:rsidRDefault="000D42A2" w:rsidP="006A51BE">
            <w:pPr>
              <w:pStyle w:val="NormalWeb"/>
              <w:numPr>
                <w:ilvl w:val="0"/>
                <w:numId w:val="39"/>
              </w:numPr>
              <w:shd w:val="clear" w:color="auto" w:fill="FFFFFF"/>
              <w:spacing w:before="0" w:beforeAutospacing="0" w:after="0" w:afterAutospacing="0"/>
              <w:jc w:val="both"/>
              <w:rPr>
                <w:color w:val="000000"/>
                <w:sz w:val="22"/>
                <w:szCs w:val="22"/>
              </w:rPr>
            </w:pPr>
            <w:r>
              <w:rPr>
                <w:color w:val="000000"/>
                <w:sz w:val="22"/>
                <w:szCs w:val="22"/>
              </w:rPr>
              <w:t>Responding to changing marriage and family formation trends</w:t>
            </w:r>
          </w:p>
          <w:p w14:paraId="42A8041B" w14:textId="77777777" w:rsidR="000D42A2" w:rsidRDefault="000D42A2" w:rsidP="006A51BE">
            <w:pPr>
              <w:pStyle w:val="NormalWeb"/>
              <w:numPr>
                <w:ilvl w:val="0"/>
                <w:numId w:val="39"/>
              </w:numPr>
              <w:shd w:val="clear" w:color="auto" w:fill="FFFFFF"/>
              <w:spacing w:before="0" w:beforeAutospacing="0" w:after="0" w:afterAutospacing="0"/>
              <w:jc w:val="both"/>
              <w:rPr>
                <w:color w:val="000000"/>
                <w:sz w:val="22"/>
                <w:szCs w:val="22"/>
              </w:rPr>
            </w:pPr>
            <w:r>
              <w:rPr>
                <w:color w:val="000000"/>
                <w:sz w:val="22"/>
                <w:szCs w:val="22"/>
              </w:rPr>
              <w:t>Enhancing migration management</w:t>
            </w:r>
          </w:p>
          <w:p w14:paraId="42B26496" w14:textId="75750406" w:rsidR="000D42A2" w:rsidRDefault="000D42A2" w:rsidP="006A51BE">
            <w:pPr>
              <w:pStyle w:val="NormalWeb"/>
              <w:numPr>
                <w:ilvl w:val="0"/>
                <w:numId w:val="39"/>
              </w:numPr>
              <w:shd w:val="clear" w:color="auto" w:fill="FFFFFF"/>
              <w:spacing w:before="0" w:beforeAutospacing="0" w:after="0" w:afterAutospacing="0"/>
              <w:jc w:val="both"/>
              <w:rPr>
                <w:color w:val="000000"/>
                <w:sz w:val="22"/>
                <w:szCs w:val="22"/>
              </w:rPr>
            </w:pPr>
            <w:r>
              <w:rPr>
                <w:color w:val="000000"/>
                <w:sz w:val="22"/>
                <w:szCs w:val="22"/>
              </w:rPr>
              <w:t>Preparing for active ageing though active engagement, lifelong learning and health promotion</w:t>
            </w:r>
          </w:p>
          <w:p w14:paraId="3E4DD997" w14:textId="77777777" w:rsidR="005747C2" w:rsidRDefault="005747C2" w:rsidP="006A51BE">
            <w:pPr>
              <w:pStyle w:val="NormalWeb"/>
              <w:shd w:val="clear" w:color="auto" w:fill="FFFFFF"/>
              <w:spacing w:before="0" w:beforeAutospacing="0" w:after="0" w:afterAutospacing="0"/>
              <w:jc w:val="both"/>
              <w:rPr>
                <w:color w:val="000000"/>
                <w:sz w:val="22"/>
                <w:szCs w:val="22"/>
              </w:rPr>
            </w:pPr>
          </w:p>
          <w:p w14:paraId="3BB25658" w14:textId="37648FE2" w:rsidR="00E81E94" w:rsidRDefault="003C3154" w:rsidP="006A51BE">
            <w:pPr>
              <w:pStyle w:val="NormalWeb"/>
              <w:shd w:val="clear" w:color="auto" w:fill="FFFFFF"/>
              <w:spacing w:before="0" w:beforeAutospacing="0" w:after="0" w:afterAutospacing="0"/>
              <w:jc w:val="both"/>
              <w:rPr>
                <w:sz w:val="22"/>
                <w:szCs w:val="22"/>
              </w:rPr>
            </w:pPr>
            <w:r>
              <w:rPr>
                <w:color w:val="000000"/>
                <w:sz w:val="22"/>
                <w:szCs w:val="22"/>
              </w:rPr>
              <w:t>Due to COVID</w:t>
            </w:r>
            <w:r>
              <w:rPr>
                <w:rFonts w:cs="Angsana New"/>
                <w:color w:val="000000"/>
                <w:sz w:val="22"/>
                <w:szCs w:val="22"/>
                <w:cs/>
              </w:rPr>
              <w:t>-</w:t>
            </w:r>
            <w:r>
              <w:rPr>
                <w:color w:val="000000"/>
                <w:sz w:val="22"/>
                <w:szCs w:val="22"/>
              </w:rPr>
              <w:t>19</w:t>
            </w:r>
            <w:r>
              <w:rPr>
                <w:sz w:val="22"/>
                <w:szCs w:val="22"/>
              </w:rPr>
              <w:t xml:space="preserve">, Thailand </w:t>
            </w:r>
            <w:r w:rsidR="00CC0C7E" w:rsidRPr="00333D9D">
              <w:rPr>
                <w:sz w:val="22"/>
                <w:szCs w:val="22"/>
              </w:rPr>
              <w:t xml:space="preserve">will continue </w:t>
            </w:r>
            <w:r>
              <w:rPr>
                <w:sz w:val="22"/>
                <w:szCs w:val="22"/>
              </w:rPr>
              <w:t>to face socio</w:t>
            </w:r>
            <w:r>
              <w:rPr>
                <w:rFonts w:cs="Angsana New"/>
                <w:sz w:val="22"/>
                <w:szCs w:val="22"/>
                <w:cs/>
              </w:rPr>
              <w:t>-</w:t>
            </w:r>
            <w:r>
              <w:rPr>
                <w:sz w:val="22"/>
                <w:szCs w:val="22"/>
              </w:rPr>
              <w:t>economic consequences of COVID</w:t>
            </w:r>
            <w:r>
              <w:rPr>
                <w:rFonts w:cs="Angsana New"/>
                <w:sz w:val="22"/>
                <w:szCs w:val="22"/>
                <w:cs/>
              </w:rPr>
              <w:t>-</w:t>
            </w:r>
            <w:r>
              <w:rPr>
                <w:sz w:val="22"/>
                <w:szCs w:val="22"/>
              </w:rPr>
              <w:t xml:space="preserve">19 </w:t>
            </w:r>
            <w:r w:rsidR="00CC0C7E" w:rsidRPr="00333D9D">
              <w:rPr>
                <w:sz w:val="22"/>
                <w:szCs w:val="22"/>
              </w:rPr>
              <w:t>for some time with devastating impacts on vulnerable populations</w:t>
            </w:r>
            <w:r w:rsidR="00CC0C7E" w:rsidRPr="00333D9D">
              <w:rPr>
                <w:rFonts w:cs="Angsana New"/>
                <w:sz w:val="22"/>
                <w:szCs w:val="22"/>
                <w:cs/>
              </w:rPr>
              <w:t xml:space="preserve">.  </w:t>
            </w:r>
            <w:r w:rsidR="00333D9D" w:rsidRPr="00333D9D">
              <w:rPr>
                <w:sz w:val="22"/>
                <w:szCs w:val="22"/>
              </w:rPr>
              <w:t>Even though t</w:t>
            </w:r>
            <w:r w:rsidR="00333D9D">
              <w:rPr>
                <w:sz w:val="22"/>
                <w:szCs w:val="22"/>
              </w:rPr>
              <w:t>o date t</w:t>
            </w:r>
            <w:r w:rsidR="00333D9D" w:rsidRPr="00333D9D">
              <w:rPr>
                <w:sz w:val="22"/>
                <w:szCs w:val="22"/>
              </w:rPr>
              <w:t>he government man</w:t>
            </w:r>
            <w:r w:rsidR="00333D9D">
              <w:rPr>
                <w:sz w:val="22"/>
                <w:szCs w:val="22"/>
              </w:rPr>
              <w:t>a</w:t>
            </w:r>
            <w:r w:rsidR="00333D9D" w:rsidRPr="00333D9D">
              <w:rPr>
                <w:sz w:val="22"/>
                <w:szCs w:val="22"/>
              </w:rPr>
              <w:t>ges to keep a low number of infected persons and gradually returns</w:t>
            </w:r>
            <w:r w:rsidR="00333D9D">
              <w:rPr>
                <w:sz w:val="22"/>
                <w:szCs w:val="22"/>
              </w:rPr>
              <w:t xml:space="preserve"> to normal operations in phases, </w:t>
            </w:r>
            <w:r w:rsidR="00333D9D">
              <w:rPr>
                <w:color w:val="000000"/>
                <w:sz w:val="22"/>
                <w:szCs w:val="22"/>
              </w:rPr>
              <w:t>the</w:t>
            </w:r>
            <w:r w:rsidR="008F45B6" w:rsidRPr="00333D9D">
              <w:rPr>
                <w:sz w:val="22"/>
                <w:szCs w:val="22"/>
              </w:rPr>
              <w:t xml:space="preserve"> COVID</w:t>
            </w:r>
            <w:r w:rsidR="008F45B6" w:rsidRPr="00333D9D">
              <w:rPr>
                <w:rFonts w:cs="Angsana New"/>
                <w:sz w:val="22"/>
                <w:szCs w:val="22"/>
                <w:cs/>
              </w:rPr>
              <w:t>-</w:t>
            </w:r>
            <w:r w:rsidR="008F45B6" w:rsidRPr="00333D9D">
              <w:rPr>
                <w:sz w:val="22"/>
                <w:szCs w:val="22"/>
              </w:rPr>
              <w:t xml:space="preserve">19 situation </w:t>
            </w:r>
            <w:r w:rsidR="0037500E" w:rsidRPr="00333D9D">
              <w:rPr>
                <w:sz w:val="22"/>
                <w:szCs w:val="22"/>
              </w:rPr>
              <w:t>impact a large scale of the populations</w:t>
            </w:r>
            <w:r w:rsidR="0037500E" w:rsidRPr="00333D9D">
              <w:rPr>
                <w:rFonts w:cs="Angsana New"/>
                <w:sz w:val="22"/>
                <w:szCs w:val="22"/>
                <w:cs/>
              </w:rPr>
              <w:t>.</w:t>
            </w:r>
            <w:r w:rsidR="006A51BE">
              <w:rPr>
                <w:rFonts w:cs="Angsana New"/>
                <w:sz w:val="22"/>
                <w:szCs w:val="22"/>
              </w:rPr>
              <w:t xml:space="preserve"> </w:t>
            </w:r>
            <w:r>
              <w:rPr>
                <w:sz w:val="22"/>
                <w:szCs w:val="22"/>
              </w:rPr>
              <w:t>It is evident that u</w:t>
            </w:r>
            <w:r w:rsidR="0037500E" w:rsidRPr="00333D9D">
              <w:rPr>
                <w:sz w:val="22"/>
                <w:szCs w:val="22"/>
              </w:rPr>
              <w:t>nempl</w:t>
            </w:r>
            <w:r w:rsidR="00333D9D">
              <w:rPr>
                <w:sz w:val="22"/>
                <w:szCs w:val="22"/>
              </w:rPr>
              <w:t>oyment and loss of livelihood, especially among</w:t>
            </w:r>
            <w:r w:rsidR="0037500E" w:rsidRPr="00333D9D">
              <w:rPr>
                <w:rFonts w:cs="Angsana New"/>
                <w:sz w:val="22"/>
                <w:szCs w:val="22"/>
                <w:cs/>
              </w:rPr>
              <w:t xml:space="preserve"> </w:t>
            </w:r>
            <w:r>
              <w:rPr>
                <w:sz w:val="22"/>
                <w:szCs w:val="22"/>
              </w:rPr>
              <w:t xml:space="preserve">women and </w:t>
            </w:r>
            <w:r w:rsidR="0037500E" w:rsidRPr="00333D9D">
              <w:rPr>
                <w:sz w:val="22"/>
                <w:szCs w:val="22"/>
              </w:rPr>
              <w:t>youth</w:t>
            </w:r>
            <w:r>
              <w:rPr>
                <w:rFonts w:cs="Angsana New"/>
                <w:sz w:val="22"/>
                <w:szCs w:val="22"/>
                <w:cs/>
              </w:rPr>
              <w:t xml:space="preserve"> </w:t>
            </w:r>
            <w:r w:rsidR="0037500E" w:rsidRPr="00333D9D">
              <w:rPr>
                <w:sz w:val="22"/>
                <w:szCs w:val="22"/>
              </w:rPr>
              <w:t xml:space="preserve">are more likely to be in the informal sector, and in those sectors where COVID will have greatest impact </w:t>
            </w:r>
            <w:r w:rsidR="0037500E" w:rsidRPr="00333D9D">
              <w:rPr>
                <w:rFonts w:cs="Angsana New"/>
                <w:sz w:val="22"/>
                <w:szCs w:val="22"/>
                <w:cs/>
              </w:rPr>
              <w:t xml:space="preserve">- </w:t>
            </w:r>
            <w:r w:rsidR="0037500E" w:rsidRPr="00333D9D">
              <w:rPr>
                <w:sz w:val="22"/>
                <w:szCs w:val="22"/>
              </w:rPr>
              <w:t>hospitality, travel, entertainment</w:t>
            </w:r>
            <w:r w:rsidR="00333D9D">
              <w:rPr>
                <w:rFonts w:cs="Angsana New"/>
                <w:sz w:val="22"/>
                <w:szCs w:val="22"/>
                <w:cs/>
              </w:rPr>
              <w:t xml:space="preserve">.  </w:t>
            </w:r>
            <w:r w:rsidR="00333D9D">
              <w:rPr>
                <w:sz w:val="22"/>
                <w:szCs w:val="22"/>
              </w:rPr>
              <w:t xml:space="preserve">Many unemployed </w:t>
            </w:r>
            <w:r>
              <w:rPr>
                <w:sz w:val="22"/>
                <w:szCs w:val="22"/>
              </w:rPr>
              <w:t>workers due to</w:t>
            </w:r>
            <w:r w:rsidR="00333D9D">
              <w:rPr>
                <w:rFonts w:cs="Angsana New"/>
                <w:sz w:val="22"/>
                <w:szCs w:val="22"/>
                <w:cs/>
              </w:rPr>
              <w:t xml:space="preserve"> </w:t>
            </w:r>
            <w:r>
              <w:rPr>
                <w:sz w:val="22"/>
                <w:szCs w:val="22"/>
              </w:rPr>
              <w:t xml:space="preserve">closed down of business </w:t>
            </w:r>
            <w:r w:rsidR="00333D9D">
              <w:rPr>
                <w:sz w:val="22"/>
                <w:szCs w:val="22"/>
              </w:rPr>
              <w:t xml:space="preserve">returned to their </w:t>
            </w:r>
            <w:r>
              <w:rPr>
                <w:sz w:val="22"/>
                <w:szCs w:val="22"/>
              </w:rPr>
              <w:t>residents in the rural area for family and community support</w:t>
            </w:r>
            <w:r w:rsidR="00333D9D">
              <w:rPr>
                <w:rFonts w:cs="Angsana New"/>
                <w:sz w:val="22"/>
                <w:szCs w:val="22"/>
                <w:cs/>
              </w:rPr>
              <w:t xml:space="preserve">.  </w:t>
            </w:r>
            <w:r w:rsidR="000E78D1">
              <w:rPr>
                <w:sz w:val="22"/>
                <w:szCs w:val="22"/>
              </w:rPr>
              <w:t>Moreover, older persons become more vulnerable during COVID with limited access to knowledge and information</w:t>
            </w:r>
            <w:r w:rsidR="000E78D1">
              <w:rPr>
                <w:rFonts w:cs="Angsana New"/>
                <w:sz w:val="22"/>
                <w:szCs w:val="22"/>
                <w:cs/>
              </w:rPr>
              <w:t xml:space="preserve">.  </w:t>
            </w:r>
            <w:r w:rsidR="000E78D1">
              <w:rPr>
                <w:sz w:val="22"/>
                <w:szCs w:val="22"/>
              </w:rPr>
              <w:t>One</w:t>
            </w:r>
            <w:r w:rsidR="000E78D1">
              <w:rPr>
                <w:rFonts w:cs="Angsana New"/>
                <w:sz w:val="22"/>
                <w:szCs w:val="22"/>
                <w:cs/>
              </w:rPr>
              <w:t>-</w:t>
            </w:r>
            <w:r w:rsidR="000E78D1">
              <w:rPr>
                <w:sz w:val="22"/>
                <w:szCs w:val="22"/>
              </w:rPr>
              <w:t>third of older persons continue working to earn their living and another one</w:t>
            </w:r>
            <w:r w:rsidR="000E78D1">
              <w:rPr>
                <w:rFonts w:cs="Angsana New"/>
                <w:sz w:val="22"/>
                <w:szCs w:val="22"/>
                <w:cs/>
              </w:rPr>
              <w:t>-</w:t>
            </w:r>
            <w:r w:rsidR="000E78D1">
              <w:rPr>
                <w:sz w:val="22"/>
                <w:szCs w:val="22"/>
              </w:rPr>
              <w:t>third depending on their children</w:t>
            </w:r>
            <w:r w:rsidR="000E78D1">
              <w:rPr>
                <w:rFonts w:cs="Angsana New"/>
                <w:sz w:val="22"/>
                <w:szCs w:val="22"/>
                <w:cs/>
              </w:rPr>
              <w:t>’</w:t>
            </w:r>
            <w:r w:rsidR="000E78D1">
              <w:rPr>
                <w:sz w:val="22"/>
                <w:szCs w:val="22"/>
              </w:rPr>
              <w:t>s support</w:t>
            </w:r>
            <w:r w:rsidR="006A51BE">
              <w:rPr>
                <w:rFonts w:cs="Angsana New"/>
                <w:sz w:val="22"/>
                <w:szCs w:val="22"/>
                <w:cs/>
              </w:rPr>
              <w:t>.</w:t>
            </w:r>
            <w:r w:rsidR="006A51BE">
              <w:rPr>
                <w:rFonts w:cs="Angsana New"/>
                <w:sz w:val="22"/>
                <w:szCs w:val="22"/>
              </w:rPr>
              <w:t xml:space="preserve">  </w:t>
            </w:r>
            <w:r w:rsidR="000E78D1">
              <w:rPr>
                <w:sz w:val="22"/>
                <w:szCs w:val="22"/>
              </w:rPr>
              <w:t>COVID induced poverty has led to more socio</w:t>
            </w:r>
            <w:r w:rsidR="000E78D1">
              <w:rPr>
                <w:rFonts w:cs="Angsana New"/>
                <w:sz w:val="22"/>
                <w:szCs w:val="22"/>
                <w:cs/>
              </w:rPr>
              <w:t>-</w:t>
            </w:r>
            <w:r w:rsidR="000E78D1">
              <w:rPr>
                <w:sz w:val="22"/>
                <w:szCs w:val="22"/>
              </w:rPr>
              <w:t>economic vulnerability among older persons which has diminished the country</w:t>
            </w:r>
            <w:r w:rsidR="000E78D1">
              <w:rPr>
                <w:rFonts w:cs="Angsana New"/>
                <w:sz w:val="22"/>
                <w:szCs w:val="22"/>
                <w:cs/>
              </w:rPr>
              <w:t>’</w:t>
            </w:r>
            <w:r w:rsidR="000E78D1">
              <w:rPr>
                <w:sz w:val="22"/>
                <w:szCs w:val="22"/>
              </w:rPr>
              <w:t>s aspiration to further support the older persons as asset to promote strong social solidarity</w:t>
            </w:r>
            <w:r w:rsidR="000E78D1">
              <w:rPr>
                <w:rFonts w:cs="Angsana New"/>
                <w:sz w:val="22"/>
                <w:szCs w:val="22"/>
                <w:cs/>
              </w:rPr>
              <w:t xml:space="preserve">. </w:t>
            </w:r>
          </w:p>
          <w:p w14:paraId="04329999" w14:textId="77777777" w:rsidR="00E81E94" w:rsidRDefault="00E81E94" w:rsidP="006A51BE">
            <w:pPr>
              <w:pStyle w:val="NormalWeb"/>
              <w:shd w:val="clear" w:color="auto" w:fill="FFFFFF"/>
              <w:spacing w:before="0" w:beforeAutospacing="0" w:after="0" w:afterAutospacing="0"/>
              <w:jc w:val="both"/>
              <w:rPr>
                <w:sz w:val="22"/>
                <w:szCs w:val="22"/>
              </w:rPr>
            </w:pPr>
          </w:p>
          <w:p w14:paraId="01137478" w14:textId="182AA29F" w:rsidR="0037500E" w:rsidRDefault="00E81E94" w:rsidP="006A51BE">
            <w:pPr>
              <w:pStyle w:val="NormalWeb"/>
              <w:shd w:val="clear" w:color="auto" w:fill="FFFFFF"/>
              <w:spacing w:before="0" w:beforeAutospacing="0" w:after="0" w:afterAutospacing="0"/>
              <w:jc w:val="both"/>
              <w:rPr>
                <w:sz w:val="22"/>
                <w:szCs w:val="22"/>
              </w:rPr>
            </w:pPr>
            <w:r>
              <w:rPr>
                <w:sz w:val="22"/>
                <w:szCs w:val="22"/>
              </w:rPr>
              <w:t xml:space="preserve">Private sector including Civil Society Organizations </w:t>
            </w:r>
            <w:r>
              <w:rPr>
                <w:rFonts w:cs="Angsana New"/>
                <w:sz w:val="22"/>
                <w:szCs w:val="22"/>
                <w:cs/>
              </w:rPr>
              <w:t>(</w:t>
            </w:r>
            <w:r>
              <w:rPr>
                <w:sz w:val="22"/>
                <w:szCs w:val="22"/>
              </w:rPr>
              <w:t>CSOs</w:t>
            </w:r>
            <w:r>
              <w:rPr>
                <w:rFonts w:cs="Angsana New"/>
                <w:sz w:val="22"/>
                <w:szCs w:val="22"/>
                <w:cs/>
              </w:rPr>
              <w:t xml:space="preserve">) </w:t>
            </w:r>
            <w:r>
              <w:rPr>
                <w:sz w:val="22"/>
                <w:szCs w:val="22"/>
              </w:rPr>
              <w:t>and Non</w:t>
            </w:r>
            <w:r>
              <w:rPr>
                <w:rFonts w:cs="Angsana New"/>
                <w:sz w:val="22"/>
                <w:szCs w:val="22"/>
                <w:cs/>
              </w:rPr>
              <w:t>-</w:t>
            </w:r>
            <w:r>
              <w:rPr>
                <w:sz w:val="22"/>
                <w:szCs w:val="22"/>
              </w:rPr>
              <w:t xml:space="preserve">governmental Organizations </w:t>
            </w:r>
            <w:r>
              <w:rPr>
                <w:rFonts w:cs="Angsana New"/>
                <w:sz w:val="22"/>
                <w:szCs w:val="22"/>
                <w:cs/>
              </w:rPr>
              <w:t>(</w:t>
            </w:r>
            <w:r>
              <w:rPr>
                <w:sz w:val="22"/>
                <w:szCs w:val="22"/>
              </w:rPr>
              <w:t>NGOs</w:t>
            </w:r>
            <w:r>
              <w:rPr>
                <w:rFonts w:cs="Angsana New"/>
                <w:sz w:val="22"/>
                <w:szCs w:val="22"/>
                <w:cs/>
              </w:rPr>
              <w:t>)</w:t>
            </w:r>
            <w:r w:rsidR="000E78D1">
              <w:rPr>
                <w:rFonts w:cs="Angsana New"/>
                <w:sz w:val="22"/>
                <w:szCs w:val="22"/>
                <w:cs/>
              </w:rPr>
              <w:t xml:space="preserve"> </w:t>
            </w:r>
            <w:r w:rsidR="000924E9">
              <w:rPr>
                <w:sz w:val="22"/>
                <w:szCs w:val="22"/>
              </w:rPr>
              <w:t>pla</w:t>
            </w:r>
            <w:r>
              <w:rPr>
                <w:sz w:val="22"/>
                <w:szCs w:val="22"/>
              </w:rPr>
              <w:t>y vital roles to demonstrate how to use evidence</w:t>
            </w:r>
            <w:r>
              <w:rPr>
                <w:rFonts w:cs="Angsana New"/>
                <w:sz w:val="22"/>
                <w:szCs w:val="22"/>
                <w:cs/>
              </w:rPr>
              <w:t>-</w:t>
            </w:r>
            <w:r>
              <w:rPr>
                <w:sz w:val="22"/>
                <w:szCs w:val="22"/>
              </w:rPr>
              <w:t>based knowledge and interventions on demographic shift through innovative model implementations</w:t>
            </w:r>
            <w:r w:rsidR="00136D49">
              <w:rPr>
                <w:sz w:val="22"/>
                <w:szCs w:val="22"/>
              </w:rPr>
              <w:t>,</w:t>
            </w:r>
            <w:r w:rsidR="00136D49">
              <w:rPr>
                <w:rFonts w:cs="Angsana New"/>
                <w:sz w:val="22"/>
                <w:szCs w:val="22"/>
              </w:rPr>
              <w:t xml:space="preserve"> especially on identifying and enhancing local wisdom and intelligence to promote sustainable living with intergenerational support.</w:t>
            </w:r>
          </w:p>
          <w:p w14:paraId="4E277C22" w14:textId="77777777" w:rsidR="00E81E94" w:rsidRDefault="00E81E94" w:rsidP="006A51BE">
            <w:pPr>
              <w:pStyle w:val="NormalWeb"/>
              <w:shd w:val="clear" w:color="auto" w:fill="FFFFFF"/>
              <w:spacing w:before="0" w:beforeAutospacing="0" w:after="0" w:afterAutospacing="0"/>
              <w:jc w:val="both"/>
              <w:rPr>
                <w:sz w:val="22"/>
                <w:szCs w:val="22"/>
              </w:rPr>
            </w:pPr>
          </w:p>
          <w:p w14:paraId="5BD1F593" w14:textId="48309F9A" w:rsidR="00E81E94" w:rsidRPr="003C3154" w:rsidRDefault="00E81E94" w:rsidP="006A51BE">
            <w:pPr>
              <w:pStyle w:val="NormalWeb"/>
              <w:shd w:val="clear" w:color="auto" w:fill="FFFFFF"/>
              <w:spacing w:before="0" w:beforeAutospacing="0" w:after="0" w:afterAutospacing="0"/>
              <w:jc w:val="both"/>
              <w:rPr>
                <w:color w:val="000000"/>
                <w:sz w:val="22"/>
                <w:szCs w:val="22"/>
              </w:rPr>
            </w:pPr>
            <w:r>
              <w:rPr>
                <w:sz w:val="22"/>
                <w:szCs w:val="22"/>
              </w:rPr>
              <w:t>The selected NGO should be able to deliver results contributing to UNFPA Country Programme on supporting the public</w:t>
            </w:r>
            <w:r>
              <w:rPr>
                <w:rFonts w:cs="Angsana New"/>
                <w:sz w:val="22"/>
                <w:szCs w:val="22"/>
                <w:cs/>
              </w:rPr>
              <w:t>-</w:t>
            </w:r>
            <w:r>
              <w:rPr>
                <w:sz w:val="22"/>
                <w:szCs w:val="22"/>
              </w:rPr>
              <w:t>private partnership community</w:t>
            </w:r>
            <w:r>
              <w:rPr>
                <w:rFonts w:cs="Angsana New"/>
                <w:sz w:val="22"/>
                <w:szCs w:val="22"/>
                <w:cs/>
              </w:rPr>
              <w:t>-</w:t>
            </w:r>
            <w:r>
              <w:rPr>
                <w:sz w:val="22"/>
                <w:szCs w:val="22"/>
              </w:rPr>
              <w:t>based model to ensure a life</w:t>
            </w:r>
            <w:r>
              <w:rPr>
                <w:rFonts w:cs="Angsana New"/>
                <w:sz w:val="22"/>
                <w:szCs w:val="22"/>
                <w:cs/>
              </w:rPr>
              <w:t>-</w:t>
            </w:r>
            <w:r>
              <w:rPr>
                <w:sz w:val="22"/>
                <w:szCs w:val="22"/>
              </w:rPr>
              <w:t>course intergenerational support could be promoted for active ageing from birth through schooling</w:t>
            </w:r>
            <w:r>
              <w:rPr>
                <w:rFonts w:cs="Angsana New"/>
                <w:sz w:val="22"/>
                <w:szCs w:val="22"/>
                <w:cs/>
              </w:rPr>
              <w:t>/</w:t>
            </w:r>
            <w:r>
              <w:rPr>
                <w:sz w:val="22"/>
                <w:szCs w:val="22"/>
              </w:rPr>
              <w:t>educating and working life to old age</w:t>
            </w:r>
            <w:r>
              <w:rPr>
                <w:rFonts w:cs="Angsana New"/>
                <w:sz w:val="22"/>
                <w:szCs w:val="22"/>
                <w:cs/>
              </w:rPr>
              <w:t xml:space="preserve">.  </w:t>
            </w:r>
            <w:r>
              <w:rPr>
                <w:sz w:val="22"/>
                <w:szCs w:val="22"/>
              </w:rPr>
              <w:t>The final result of the two year project is for the development model to be adopted and fully owned by the communities</w:t>
            </w:r>
            <w:r>
              <w:rPr>
                <w:rFonts w:cs="Angsana New"/>
                <w:sz w:val="22"/>
                <w:szCs w:val="22"/>
                <w:cs/>
              </w:rPr>
              <w:t>.</w:t>
            </w:r>
          </w:p>
          <w:p w14:paraId="37FC129C" w14:textId="77777777" w:rsidR="00333D9D" w:rsidRDefault="00333D9D" w:rsidP="006A51BE">
            <w:pPr>
              <w:jc w:val="both"/>
              <w:rPr>
                <w:rFonts w:ascii="Times New Roman" w:hAnsi="Times New Roman" w:cs="Times New Roman"/>
                <w:b/>
                <w:bCs/>
                <w:color w:val="000000" w:themeColor="text1"/>
                <w:sz w:val="22"/>
                <w:szCs w:val="22"/>
                <w:lang w:bidi="th-TH"/>
              </w:rPr>
            </w:pPr>
          </w:p>
          <w:p w14:paraId="27D489AB" w14:textId="7C2A0D41" w:rsidR="005E738A" w:rsidRPr="00333D9D" w:rsidRDefault="005E738A" w:rsidP="006A51BE">
            <w:pPr>
              <w:jc w:val="both"/>
              <w:rPr>
                <w:rFonts w:ascii="Times New Roman" w:hAnsi="Times New Roman" w:cs="Times New Roman"/>
                <w:b/>
                <w:bCs/>
                <w:color w:val="000000" w:themeColor="text1"/>
                <w:sz w:val="22"/>
                <w:szCs w:val="22"/>
              </w:rPr>
            </w:pPr>
            <w:r w:rsidRPr="00333D9D">
              <w:rPr>
                <w:rFonts w:ascii="Times New Roman" w:hAnsi="Times New Roman" w:cs="Times New Roman"/>
                <w:b/>
                <w:bCs/>
                <w:color w:val="000000" w:themeColor="text1"/>
                <w:sz w:val="22"/>
                <w:szCs w:val="22"/>
              </w:rPr>
              <w:t>Purpose</w:t>
            </w:r>
            <w:r w:rsidR="0037500E" w:rsidRPr="00333D9D">
              <w:rPr>
                <w:rFonts w:ascii="Times New Roman" w:hAnsi="Times New Roman" w:cs="Times New Roman"/>
                <w:b/>
                <w:bCs/>
                <w:color w:val="000000" w:themeColor="text1"/>
                <w:sz w:val="22"/>
                <w:szCs w:val="22"/>
              </w:rPr>
              <w:t xml:space="preserve"> and Interventions</w:t>
            </w:r>
          </w:p>
          <w:p w14:paraId="0EDC51F4" w14:textId="77777777" w:rsidR="005E738A" w:rsidRPr="00333D9D" w:rsidRDefault="005E738A" w:rsidP="006A51BE">
            <w:pPr>
              <w:jc w:val="both"/>
              <w:rPr>
                <w:rFonts w:ascii="Times New Roman" w:hAnsi="Times New Roman" w:cs="Times New Roman"/>
                <w:b/>
                <w:bCs/>
                <w:color w:val="000000" w:themeColor="text1"/>
                <w:sz w:val="22"/>
                <w:szCs w:val="22"/>
              </w:rPr>
            </w:pPr>
          </w:p>
          <w:p w14:paraId="18C88C77" w14:textId="2BCB2D02" w:rsidR="00AF1D37" w:rsidRPr="00AF1D37" w:rsidRDefault="005E738A" w:rsidP="006A51BE">
            <w:pPr>
              <w:jc w:val="both"/>
              <w:rPr>
                <w:rFonts w:ascii="Times New Roman" w:hAnsi="Times New Roman" w:cs="Times New Roman"/>
                <w:color w:val="000000" w:themeColor="text1"/>
                <w:sz w:val="22"/>
                <w:szCs w:val="22"/>
              </w:rPr>
            </w:pPr>
            <w:r w:rsidRPr="00AF1D37">
              <w:rPr>
                <w:rFonts w:ascii="Times New Roman" w:hAnsi="Times New Roman" w:cs="Times New Roman"/>
                <w:color w:val="000000" w:themeColor="text1"/>
                <w:sz w:val="22"/>
                <w:szCs w:val="22"/>
              </w:rPr>
              <w:t>In accordance to above rationale</w:t>
            </w:r>
            <w:r w:rsidR="00381036" w:rsidRPr="00AF1D37">
              <w:rPr>
                <w:rFonts w:ascii="Times New Roman" w:hAnsi="Times New Roman" w:cs="Times New Roman"/>
                <w:color w:val="000000" w:themeColor="text1"/>
                <w:sz w:val="22"/>
                <w:szCs w:val="22"/>
              </w:rPr>
              <w:t>,</w:t>
            </w:r>
            <w:r w:rsidR="00381036" w:rsidRPr="00AF1D37">
              <w:rPr>
                <w:rFonts w:ascii="Times New Roman" w:hAnsi="Times New Roman" w:cs="Times New Roman"/>
                <w:color w:val="000000" w:themeColor="text1"/>
                <w:sz w:val="22"/>
                <w:szCs w:val="22"/>
                <w:lang w:bidi="th-TH"/>
              </w:rPr>
              <w:t xml:space="preserve"> a community</w:t>
            </w:r>
            <w:r w:rsidR="00381036" w:rsidRPr="00AF1D37">
              <w:rPr>
                <w:rFonts w:ascii="Times New Roman" w:hAnsi="Times New Roman" w:cs="Angsana New"/>
                <w:color w:val="000000" w:themeColor="text1"/>
                <w:sz w:val="22"/>
                <w:szCs w:val="22"/>
                <w:cs/>
                <w:lang w:bidi="th-TH"/>
              </w:rPr>
              <w:t>-</w:t>
            </w:r>
            <w:r w:rsidR="00381036" w:rsidRPr="00AF1D37">
              <w:rPr>
                <w:rFonts w:ascii="Times New Roman" w:hAnsi="Times New Roman" w:cs="Times New Roman"/>
                <w:color w:val="000000" w:themeColor="text1"/>
                <w:sz w:val="22"/>
                <w:szCs w:val="22"/>
                <w:lang w:bidi="th-TH"/>
              </w:rPr>
              <w:t>based population development model addressing intergenerational support within families and communities will be a crucial intervention to provide lessons learned how to adopt a life</w:t>
            </w:r>
            <w:r w:rsidR="00381036" w:rsidRPr="00AF1D37">
              <w:rPr>
                <w:rFonts w:ascii="Times New Roman" w:hAnsi="Times New Roman" w:cs="Angsana New"/>
                <w:color w:val="000000" w:themeColor="text1"/>
                <w:sz w:val="22"/>
                <w:szCs w:val="22"/>
                <w:cs/>
                <w:lang w:bidi="th-TH"/>
              </w:rPr>
              <w:t>-</w:t>
            </w:r>
            <w:r w:rsidR="00381036" w:rsidRPr="00AF1D37">
              <w:rPr>
                <w:rFonts w:ascii="Times New Roman" w:hAnsi="Times New Roman" w:cs="Times New Roman"/>
                <w:color w:val="000000" w:themeColor="text1"/>
                <w:sz w:val="22"/>
                <w:szCs w:val="22"/>
                <w:lang w:bidi="th-TH"/>
              </w:rPr>
              <w:t>course intergeneration support to ensure sustainable development for all</w:t>
            </w:r>
            <w:r w:rsidR="00381036" w:rsidRPr="00AF1D37">
              <w:rPr>
                <w:rFonts w:ascii="Times New Roman" w:hAnsi="Times New Roman" w:cs="Angsana New"/>
                <w:color w:val="000000" w:themeColor="text1"/>
                <w:sz w:val="22"/>
                <w:szCs w:val="22"/>
                <w:cs/>
                <w:lang w:bidi="th-TH"/>
              </w:rPr>
              <w:t>.</w:t>
            </w:r>
            <w:r w:rsidR="00AF1D37" w:rsidRPr="00AF1D37">
              <w:rPr>
                <w:rFonts w:ascii="Times New Roman" w:hAnsi="Times New Roman" w:cs="Angsana New"/>
                <w:color w:val="000000" w:themeColor="text1"/>
                <w:sz w:val="22"/>
                <w:szCs w:val="22"/>
                <w:cs/>
                <w:lang w:bidi="th-TH"/>
              </w:rPr>
              <w:t xml:space="preserve">  </w:t>
            </w:r>
            <w:r w:rsidR="0092646E" w:rsidRPr="00AF1D37">
              <w:rPr>
                <w:rFonts w:ascii="Times New Roman" w:hAnsi="Times New Roman" w:cs="Times New Roman"/>
                <w:color w:val="000000" w:themeColor="text1"/>
                <w:sz w:val="22"/>
                <w:szCs w:val="22"/>
              </w:rPr>
              <w:t xml:space="preserve">UNFPA is looking </w:t>
            </w:r>
            <w:r w:rsidR="0092646E" w:rsidRPr="00333D9D">
              <w:rPr>
                <w:rFonts w:ascii="Times New Roman" w:hAnsi="Times New Roman" w:cs="Times New Roman"/>
                <w:color w:val="000000" w:themeColor="text1"/>
                <w:sz w:val="22"/>
                <w:szCs w:val="22"/>
              </w:rPr>
              <w:t xml:space="preserve">for a NGO to be an implementing partner to implement a two years </w:t>
            </w:r>
            <w:r w:rsidR="0092646E">
              <w:rPr>
                <w:rFonts w:ascii="Times New Roman" w:hAnsi="Times New Roman" w:cs="Times New Roman"/>
                <w:color w:val="000000" w:themeColor="text1"/>
                <w:sz w:val="22"/>
                <w:szCs w:val="22"/>
              </w:rPr>
              <w:t>community</w:t>
            </w:r>
            <w:r w:rsidR="0092646E">
              <w:rPr>
                <w:rFonts w:ascii="Times New Roman" w:hAnsi="Times New Roman" w:cs="Angsana New"/>
                <w:color w:val="000000" w:themeColor="text1"/>
                <w:sz w:val="22"/>
                <w:szCs w:val="22"/>
                <w:cs/>
                <w:lang w:bidi="th-TH"/>
              </w:rPr>
              <w:t>-</w:t>
            </w:r>
            <w:r w:rsidR="0092646E">
              <w:rPr>
                <w:rFonts w:ascii="Times New Roman" w:hAnsi="Times New Roman" w:cs="Times New Roman"/>
                <w:color w:val="000000" w:themeColor="text1"/>
                <w:sz w:val="22"/>
                <w:szCs w:val="22"/>
              </w:rPr>
              <w:t>based</w:t>
            </w:r>
            <w:r w:rsidR="0092646E" w:rsidRPr="00333D9D">
              <w:rPr>
                <w:rFonts w:ascii="Times New Roman" w:hAnsi="Times New Roman" w:cs="Times New Roman"/>
                <w:color w:val="000000" w:themeColor="text1"/>
                <w:sz w:val="22"/>
                <w:szCs w:val="22"/>
              </w:rPr>
              <w:t xml:space="preserve"> model to deliver a public</w:t>
            </w:r>
            <w:r w:rsidR="0092646E" w:rsidRPr="00333D9D">
              <w:rPr>
                <w:rFonts w:ascii="Times New Roman" w:hAnsi="Times New Roman" w:cs="Angsana New"/>
                <w:color w:val="000000" w:themeColor="text1"/>
                <w:sz w:val="22"/>
                <w:szCs w:val="22"/>
                <w:cs/>
                <w:lang w:bidi="th-TH"/>
              </w:rPr>
              <w:t>-</w:t>
            </w:r>
            <w:r w:rsidR="0092646E" w:rsidRPr="00333D9D">
              <w:rPr>
                <w:rFonts w:ascii="Times New Roman" w:hAnsi="Times New Roman" w:cs="Times New Roman"/>
                <w:color w:val="000000" w:themeColor="text1"/>
                <w:sz w:val="22"/>
                <w:szCs w:val="22"/>
              </w:rPr>
              <w:t xml:space="preserve">private partnership development at </w:t>
            </w:r>
            <w:r w:rsidR="0092646E">
              <w:rPr>
                <w:rFonts w:ascii="Times New Roman" w:hAnsi="Times New Roman" w:cs="Times New Roman"/>
                <w:color w:val="000000" w:themeColor="text1"/>
                <w:sz w:val="22"/>
                <w:szCs w:val="22"/>
              </w:rPr>
              <w:t>sub</w:t>
            </w:r>
            <w:r w:rsidR="0092646E">
              <w:rPr>
                <w:rFonts w:ascii="Times New Roman" w:hAnsi="Times New Roman" w:cs="Angsana New"/>
                <w:color w:val="000000" w:themeColor="text1"/>
                <w:sz w:val="22"/>
                <w:szCs w:val="22"/>
                <w:cs/>
                <w:lang w:bidi="th-TH"/>
              </w:rPr>
              <w:t>-</w:t>
            </w:r>
            <w:r w:rsidR="0092646E">
              <w:rPr>
                <w:rFonts w:ascii="Times New Roman" w:hAnsi="Times New Roman" w:cs="Times New Roman"/>
                <w:color w:val="000000" w:themeColor="text1"/>
                <w:sz w:val="22"/>
                <w:szCs w:val="22"/>
              </w:rPr>
              <w:t>national level</w:t>
            </w:r>
            <w:r w:rsidR="0092646E">
              <w:rPr>
                <w:rFonts w:ascii="Times New Roman" w:hAnsi="Times New Roman" w:cs="Angsana New"/>
                <w:color w:val="000000" w:themeColor="text1"/>
                <w:sz w:val="22"/>
                <w:szCs w:val="22"/>
                <w:cs/>
                <w:lang w:bidi="th-TH"/>
              </w:rPr>
              <w:t xml:space="preserve">.  </w:t>
            </w:r>
            <w:r w:rsidR="00AF1D37" w:rsidRPr="00AF1D37">
              <w:rPr>
                <w:rFonts w:ascii="Times New Roman" w:hAnsi="Times New Roman" w:cs="Times New Roman"/>
                <w:color w:val="000000" w:themeColor="text1"/>
                <w:sz w:val="22"/>
                <w:szCs w:val="22"/>
                <w:lang w:bidi="th-TH"/>
              </w:rPr>
              <w:t xml:space="preserve">The optimum goal </w:t>
            </w:r>
            <w:r w:rsidR="00AF1D37">
              <w:rPr>
                <w:rFonts w:ascii="Times New Roman" w:hAnsi="Times New Roman" w:cs="Times New Roman"/>
                <w:color w:val="000000" w:themeColor="text1"/>
                <w:sz w:val="22"/>
                <w:szCs w:val="22"/>
                <w:lang w:bidi="th-TH"/>
              </w:rPr>
              <w:t>of the public</w:t>
            </w:r>
            <w:r w:rsidR="00AF1D37">
              <w:rPr>
                <w:rFonts w:ascii="Times New Roman" w:hAnsi="Times New Roman" w:cs="Angsana New"/>
                <w:color w:val="000000" w:themeColor="text1"/>
                <w:sz w:val="22"/>
                <w:szCs w:val="22"/>
                <w:cs/>
                <w:lang w:bidi="th-TH"/>
              </w:rPr>
              <w:t>-</w:t>
            </w:r>
            <w:r w:rsidR="00AF1D37">
              <w:rPr>
                <w:rFonts w:ascii="Times New Roman" w:hAnsi="Times New Roman" w:cs="Times New Roman"/>
                <w:color w:val="000000" w:themeColor="text1"/>
                <w:sz w:val="22"/>
                <w:szCs w:val="22"/>
                <w:lang w:bidi="th-TH"/>
              </w:rPr>
              <w:t>private community</w:t>
            </w:r>
            <w:r w:rsidR="00AF1D37">
              <w:rPr>
                <w:rFonts w:ascii="Times New Roman" w:hAnsi="Times New Roman" w:cs="Angsana New"/>
                <w:color w:val="000000" w:themeColor="text1"/>
                <w:sz w:val="22"/>
                <w:szCs w:val="22"/>
                <w:cs/>
                <w:lang w:bidi="th-TH"/>
              </w:rPr>
              <w:t>-</w:t>
            </w:r>
            <w:r w:rsidR="00AF1D37">
              <w:rPr>
                <w:rFonts w:ascii="Times New Roman" w:hAnsi="Times New Roman" w:cs="Times New Roman"/>
                <w:color w:val="000000" w:themeColor="text1"/>
                <w:sz w:val="22"/>
                <w:szCs w:val="22"/>
                <w:lang w:bidi="th-TH"/>
              </w:rPr>
              <w:t xml:space="preserve">based </w:t>
            </w:r>
            <w:r w:rsidR="00AF1D37" w:rsidRPr="00AF1D37">
              <w:rPr>
                <w:rFonts w:ascii="Times New Roman" w:hAnsi="Times New Roman" w:cs="Times New Roman"/>
                <w:color w:val="000000" w:themeColor="text1"/>
                <w:sz w:val="22"/>
                <w:szCs w:val="22"/>
                <w:lang w:bidi="th-TH"/>
              </w:rPr>
              <w:t xml:space="preserve">development </w:t>
            </w:r>
            <w:r w:rsidR="00AF1D37">
              <w:rPr>
                <w:rFonts w:ascii="Times New Roman" w:hAnsi="Times New Roman" w:cs="Times New Roman"/>
                <w:color w:val="000000" w:themeColor="text1"/>
                <w:sz w:val="22"/>
                <w:szCs w:val="22"/>
                <w:lang w:bidi="th-TH"/>
              </w:rPr>
              <w:t xml:space="preserve">model </w:t>
            </w:r>
            <w:r w:rsidR="00AF1D37" w:rsidRPr="00AF1D37">
              <w:rPr>
                <w:rFonts w:ascii="Times New Roman" w:hAnsi="Times New Roman" w:cs="Times New Roman"/>
                <w:color w:val="000000" w:themeColor="text1"/>
                <w:sz w:val="22"/>
                <w:szCs w:val="22"/>
                <w:lang w:bidi="th-TH"/>
              </w:rPr>
              <w:t>is to ensure</w:t>
            </w:r>
            <w:r w:rsidR="00AF1D37">
              <w:rPr>
                <w:rFonts w:ascii="Times New Roman" w:hAnsi="Times New Roman" w:cs="Times New Roman"/>
                <w:color w:val="000000" w:themeColor="text1"/>
                <w:sz w:val="22"/>
                <w:szCs w:val="22"/>
                <w:lang w:bidi="th-TH"/>
              </w:rPr>
              <w:t xml:space="preserve"> achievements of women, adolescents, and older persons on</w:t>
            </w:r>
            <w:r w:rsidR="00AF1D37" w:rsidRPr="00AF1D37">
              <w:rPr>
                <w:rFonts w:ascii="Times New Roman" w:hAnsi="Times New Roman" w:cs="Angsana New"/>
                <w:color w:val="000000" w:themeColor="text1"/>
                <w:sz w:val="22"/>
                <w:szCs w:val="22"/>
                <w:cs/>
                <w:lang w:bidi="th-TH"/>
              </w:rPr>
              <w:t>:</w:t>
            </w:r>
          </w:p>
          <w:p w14:paraId="109E5860" w14:textId="06E4E03D" w:rsidR="00AF1D37" w:rsidRPr="00AF1D37" w:rsidRDefault="00AF1D37" w:rsidP="006A51BE">
            <w:pPr>
              <w:pStyle w:val="ListParagraph"/>
              <w:numPr>
                <w:ilvl w:val="0"/>
                <w:numId w:val="37"/>
              </w:num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lang w:bidi="th-TH"/>
              </w:rPr>
              <w:t>Health</w:t>
            </w:r>
            <w:r w:rsidR="0092646E">
              <w:rPr>
                <w:rFonts w:ascii="Times New Roman" w:hAnsi="Times New Roman" w:cs="Angsana New"/>
                <w:color w:val="000000" w:themeColor="text1"/>
                <w:sz w:val="22"/>
                <w:szCs w:val="22"/>
                <w:cs/>
                <w:lang w:bidi="th-TH"/>
              </w:rPr>
              <w:t xml:space="preserve"> (</w:t>
            </w:r>
            <w:r w:rsidR="0092646E">
              <w:rPr>
                <w:rFonts w:ascii="Times New Roman" w:hAnsi="Times New Roman" w:cs="Times New Roman"/>
                <w:color w:val="000000" w:themeColor="text1"/>
                <w:sz w:val="22"/>
                <w:szCs w:val="22"/>
                <w:lang w:bidi="th-TH"/>
              </w:rPr>
              <w:t>including sexual and reproductive health</w:t>
            </w:r>
            <w:r w:rsidR="0092646E">
              <w:rPr>
                <w:rFonts w:ascii="Times New Roman" w:hAnsi="Times New Roman" w:cs="Angsana New"/>
                <w:color w:val="000000" w:themeColor="text1"/>
                <w:sz w:val="22"/>
                <w:szCs w:val="22"/>
                <w:cs/>
                <w:lang w:bidi="th-TH"/>
              </w:rPr>
              <w:t>)</w:t>
            </w:r>
            <w:r>
              <w:rPr>
                <w:rFonts w:ascii="Times New Roman" w:hAnsi="Times New Roman" w:cs="Times New Roman"/>
                <w:color w:val="000000" w:themeColor="text1"/>
                <w:sz w:val="22"/>
                <w:szCs w:val="22"/>
                <w:lang w:bidi="th-TH"/>
              </w:rPr>
              <w:t>, financial, and digital literacy</w:t>
            </w:r>
          </w:p>
          <w:p w14:paraId="49B00E3B" w14:textId="5CDB456B" w:rsidR="00AF1D37" w:rsidRPr="00AF1D37" w:rsidRDefault="00AF1D37" w:rsidP="006A51BE">
            <w:pPr>
              <w:pStyle w:val="ListParagraph"/>
              <w:numPr>
                <w:ilvl w:val="0"/>
                <w:numId w:val="37"/>
              </w:numPr>
              <w:jc w:val="both"/>
              <w:rPr>
                <w:rFonts w:ascii="Times New Roman" w:hAnsi="Times New Roman" w:cs="Times New Roman"/>
                <w:color w:val="000000" w:themeColor="text1"/>
                <w:sz w:val="22"/>
                <w:szCs w:val="22"/>
              </w:rPr>
            </w:pPr>
            <w:r>
              <w:rPr>
                <w:rFonts w:ascii="Times New Roman" w:hAnsi="Times New Roman" w:cs="Times New Roman"/>
                <w:sz w:val="22"/>
                <w:szCs w:val="22"/>
              </w:rPr>
              <w:t>Equitable quality education and life</w:t>
            </w:r>
            <w:r>
              <w:rPr>
                <w:rFonts w:ascii="Times New Roman" w:hAnsi="Times New Roman" w:cs="Angsana New"/>
                <w:sz w:val="22"/>
                <w:szCs w:val="22"/>
                <w:cs/>
                <w:lang w:bidi="th-TH"/>
              </w:rPr>
              <w:t>-</w:t>
            </w:r>
            <w:r>
              <w:rPr>
                <w:rFonts w:ascii="Times New Roman" w:hAnsi="Times New Roman" w:cs="Times New Roman"/>
                <w:sz w:val="22"/>
                <w:szCs w:val="22"/>
              </w:rPr>
              <w:t>long learning for all</w:t>
            </w:r>
          </w:p>
          <w:p w14:paraId="317E4DA4" w14:textId="54753F3A" w:rsidR="00381036" w:rsidRPr="0092646E" w:rsidRDefault="00AF1D37" w:rsidP="006A51BE">
            <w:pPr>
              <w:pStyle w:val="ListParagraph"/>
              <w:numPr>
                <w:ilvl w:val="0"/>
                <w:numId w:val="37"/>
              </w:numPr>
              <w:jc w:val="both"/>
              <w:rPr>
                <w:rFonts w:ascii="Times New Roman" w:hAnsi="Times New Roman" w:cs="Times New Roman"/>
                <w:color w:val="000000" w:themeColor="text1"/>
                <w:sz w:val="22"/>
                <w:szCs w:val="22"/>
              </w:rPr>
            </w:pPr>
            <w:r>
              <w:rPr>
                <w:rFonts w:ascii="Times New Roman" w:hAnsi="Times New Roman" w:cs="Times New Roman"/>
                <w:sz w:val="22"/>
                <w:szCs w:val="22"/>
              </w:rPr>
              <w:t xml:space="preserve">Provision of market </w:t>
            </w:r>
            <w:r w:rsidRPr="00AF1D37">
              <w:rPr>
                <w:rFonts w:ascii="Times New Roman" w:hAnsi="Times New Roman" w:cs="Times New Roman"/>
                <w:sz w:val="22"/>
                <w:szCs w:val="22"/>
              </w:rPr>
              <w:t>base</w:t>
            </w:r>
            <w:r>
              <w:rPr>
                <w:rFonts w:ascii="Times New Roman" w:hAnsi="Times New Roman" w:cs="Times New Roman"/>
                <w:sz w:val="22"/>
                <w:szCs w:val="22"/>
              </w:rPr>
              <w:t>d skill development</w:t>
            </w:r>
          </w:p>
          <w:p w14:paraId="6F2D3EAC" w14:textId="29EA97F6" w:rsidR="007F35BB" w:rsidRPr="00333D9D" w:rsidRDefault="007F35BB" w:rsidP="006A51BE">
            <w:pPr>
              <w:jc w:val="both"/>
              <w:rPr>
                <w:rFonts w:ascii="Times New Roman" w:hAnsi="Times New Roman" w:cs="Times New Roman"/>
                <w:color w:val="000000" w:themeColor="text1"/>
                <w:sz w:val="22"/>
                <w:szCs w:val="22"/>
              </w:rPr>
            </w:pPr>
          </w:p>
          <w:p w14:paraId="2BC4BAEE" w14:textId="64806F18" w:rsidR="007F35BB" w:rsidRPr="00333D9D" w:rsidRDefault="00A12825" w:rsidP="006A51BE">
            <w:pPr>
              <w:contextualSpacing w:val="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The selected NGO</w:t>
            </w:r>
            <w:r w:rsidR="005E738A" w:rsidRPr="00333D9D">
              <w:rPr>
                <w:rFonts w:ascii="Times New Roman" w:hAnsi="Times New Roman" w:cs="Times New Roman"/>
                <w:color w:val="000000" w:themeColor="text1"/>
                <w:sz w:val="22"/>
                <w:szCs w:val="22"/>
              </w:rPr>
              <w:t xml:space="preserve"> should be </w:t>
            </w:r>
            <w:r w:rsidR="007F35BB" w:rsidRPr="00333D9D">
              <w:rPr>
                <w:rFonts w:ascii="Times New Roman" w:hAnsi="Times New Roman" w:cs="Times New Roman"/>
                <w:color w:val="000000" w:themeColor="text1"/>
                <w:sz w:val="22"/>
                <w:szCs w:val="22"/>
              </w:rPr>
              <w:t>able to draw more key actors and change agents to perform the following tasks</w:t>
            </w:r>
            <w:r w:rsidR="007F35BB" w:rsidRPr="00333D9D">
              <w:rPr>
                <w:rFonts w:ascii="Times New Roman" w:hAnsi="Times New Roman" w:cs="Angsana New"/>
                <w:color w:val="000000" w:themeColor="text1"/>
                <w:sz w:val="22"/>
                <w:szCs w:val="22"/>
                <w:cs/>
                <w:lang w:bidi="th-TH"/>
              </w:rPr>
              <w:t>:</w:t>
            </w:r>
          </w:p>
          <w:p w14:paraId="35441853" w14:textId="77777777" w:rsidR="007F35BB" w:rsidRPr="00333D9D" w:rsidRDefault="007F35BB" w:rsidP="006A51BE">
            <w:pPr>
              <w:contextualSpacing w:val="0"/>
              <w:jc w:val="both"/>
              <w:rPr>
                <w:rFonts w:ascii="Times New Roman" w:hAnsi="Times New Roman" w:cs="Times New Roman"/>
                <w:color w:val="000000" w:themeColor="text1"/>
                <w:sz w:val="22"/>
                <w:szCs w:val="22"/>
                <w:lang w:bidi="th-TH"/>
              </w:rPr>
            </w:pPr>
          </w:p>
          <w:p w14:paraId="1065F628" w14:textId="2B380FEC" w:rsidR="007F35BB" w:rsidRPr="00333D9D" w:rsidRDefault="007F35BB" w:rsidP="006A51BE">
            <w:pPr>
              <w:numPr>
                <w:ilvl w:val="0"/>
                <w:numId w:val="16"/>
              </w:numPr>
              <w:contextualSpacing w:val="0"/>
              <w:jc w:val="both"/>
              <w:rPr>
                <w:rFonts w:ascii="Times New Roman" w:hAnsi="Times New Roman" w:cs="Times New Roman"/>
                <w:i/>
                <w:iCs/>
                <w:color w:val="000000" w:themeColor="text1"/>
                <w:sz w:val="22"/>
                <w:szCs w:val="22"/>
              </w:rPr>
            </w:pPr>
            <w:r w:rsidRPr="00333D9D">
              <w:rPr>
                <w:rFonts w:ascii="Times New Roman" w:hAnsi="Times New Roman" w:cs="Times New Roman"/>
                <w:i/>
                <w:iCs/>
                <w:color w:val="000000" w:themeColor="text1"/>
                <w:sz w:val="22"/>
                <w:szCs w:val="22"/>
              </w:rPr>
              <w:t>Act as an implementing agency</w:t>
            </w:r>
            <w:r w:rsidRPr="00333D9D">
              <w:rPr>
                <w:rFonts w:ascii="Times New Roman" w:hAnsi="Times New Roman" w:cs="Angsana New"/>
                <w:i/>
                <w:iCs/>
                <w:color w:val="000000" w:themeColor="text1"/>
                <w:sz w:val="22"/>
                <w:szCs w:val="22"/>
                <w:cs/>
                <w:lang w:bidi="th-TH"/>
              </w:rPr>
              <w:t xml:space="preserve"> </w:t>
            </w:r>
            <w:r w:rsidRPr="00333D9D">
              <w:rPr>
                <w:rFonts w:ascii="Times New Roman" w:hAnsi="Times New Roman" w:cs="Times New Roman"/>
                <w:i/>
                <w:iCs/>
                <w:color w:val="000000" w:themeColor="text1"/>
                <w:sz w:val="22"/>
                <w:szCs w:val="22"/>
              </w:rPr>
              <w:t>to deliver a community</w:t>
            </w:r>
            <w:r w:rsidRPr="00333D9D">
              <w:rPr>
                <w:rFonts w:ascii="Times New Roman" w:hAnsi="Times New Roman" w:cs="Angsana New"/>
                <w:i/>
                <w:iCs/>
                <w:color w:val="000000" w:themeColor="text1"/>
                <w:sz w:val="22"/>
                <w:szCs w:val="22"/>
                <w:cs/>
                <w:lang w:bidi="th-TH"/>
              </w:rPr>
              <w:t>-</w:t>
            </w:r>
            <w:r w:rsidRPr="00333D9D">
              <w:rPr>
                <w:rFonts w:ascii="Times New Roman" w:hAnsi="Times New Roman" w:cs="Times New Roman"/>
                <w:i/>
                <w:iCs/>
                <w:color w:val="000000" w:themeColor="text1"/>
                <w:sz w:val="22"/>
                <w:szCs w:val="22"/>
              </w:rPr>
              <w:t xml:space="preserve">based </w:t>
            </w:r>
            <w:r w:rsidR="0092646E">
              <w:rPr>
                <w:rFonts w:ascii="Times New Roman" w:hAnsi="Times New Roman" w:cs="Times New Roman"/>
                <w:i/>
                <w:iCs/>
                <w:color w:val="000000" w:themeColor="text1"/>
                <w:sz w:val="22"/>
                <w:szCs w:val="22"/>
              </w:rPr>
              <w:t>popula</w:t>
            </w:r>
            <w:r w:rsidR="00AF1D37">
              <w:rPr>
                <w:rFonts w:ascii="Times New Roman" w:hAnsi="Times New Roman" w:cs="Times New Roman"/>
                <w:i/>
                <w:iCs/>
                <w:color w:val="000000" w:themeColor="text1"/>
                <w:sz w:val="22"/>
                <w:szCs w:val="22"/>
              </w:rPr>
              <w:t>tion development model addressing</w:t>
            </w:r>
            <w:r w:rsidRPr="00333D9D">
              <w:rPr>
                <w:rFonts w:ascii="Times New Roman" w:hAnsi="Times New Roman" w:cs="Times New Roman"/>
                <w:i/>
                <w:iCs/>
                <w:color w:val="000000" w:themeColor="text1"/>
                <w:sz w:val="22"/>
                <w:szCs w:val="22"/>
              </w:rPr>
              <w:t xml:space="preserve"> rights</w:t>
            </w:r>
            <w:r w:rsidRPr="00333D9D">
              <w:rPr>
                <w:rFonts w:ascii="Times New Roman" w:hAnsi="Times New Roman" w:cs="Angsana New"/>
                <w:i/>
                <w:iCs/>
                <w:color w:val="000000" w:themeColor="text1"/>
                <w:sz w:val="22"/>
                <w:szCs w:val="22"/>
                <w:cs/>
                <w:lang w:bidi="th-TH"/>
              </w:rPr>
              <w:t>-</w:t>
            </w:r>
            <w:r w:rsidRPr="00333D9D">
              <w:rPr>
                <w:rFonts w:ascii="Times New Roman" w:hAnsi="Times New Roman" w:cs="Times New Roman"/>
                <w:i/>
                <w:iCs/>
                <w:color w:val="000000" w:themeColor="text1"/>
                <w:sz w:val="22"/>
                <w:szCs w:val="22"/>
              </w:rPr>
              <w:t>based intergeneration</w:t>
            </w:r>
            <w:r w:rsidR="00AF1D37">
              <w:rPr>
                <w:rFonts w:ascii="Times New Roman" w:hAnsi="Times New Roman" w:cs="Times New Roman"/>
                <w:i/>
                <w:iCs/>
                <w:color w:val="000000" w:themeColor="text1"/>
                <w:sz w:val="22"/>
                <w:szCs w:val="22"/>
              </w:rPr>
              <w:t>al</w:t>
            </w:r>
            <w:r w:rsidRPr="00333D9D">
              <w:rPr>
                <w:rFonts w:ascii="Times New Roman" w:hAnsi="Times New Roman" w:cs="Times New Roman"/>
                <w:i/>
                <w:iCs/>
                <w:color w:val="000000" w:themeColor="text1"/>
                <w:sz w:val="22"/>
                <w:szCs w:val="22"/>
              </w:rPr>
              <w:t xml:space="preserve"> support</w:t>
            </w:r>
            <w:r w:rsidR="0092646E">
              <w:rPr>
                <w:rFonts w:ascii="Times New Roman" w:hAnsi="Times New Roman" w:cs="Times New Roman"/>
                <w:i/>
                <w:iCs/>
                <w:color w:val="000000" w:themeColor="text1"/>
                <w:sz w:val="22"/>
                <w:szCs w:val="22"/>
              </w:rPr>
              <w:t xml:space="preserve"> within families and communities</w:t>
            </w:r>
            <w:r w:rsidRPr="00333D9D">
              <w:rPr>
                <w:rFonts w:ascii="Times New Roman" w:hAnsi="Times New Roman" w:cs="Angsana New"/>
                <w:i/>
                <w:iCs/>
                <w:color w:val="000000" w:themeColor="text1"/>
                <w:sz w:val="22"/>
                <w:szCs w:val="22"/>
                <w:cs/>
                <w:lang w:bidi="th-TH"/>
              </w:rPr>
              <w:t xml:space="preserve"> </w:t>
            </w:r>
          </w:p>
          <w:p w14:paraId="32A11361" w14:textId="77777777" w:rsidR="007F35BB" w:rsidRPr="00333D9D" w:rsidRDefault="007F35BB" w:rsidP="006A51BE">
            <w:pPr>
              <w:ind w:left="360"/>
              <w:jc w:val="both"/>
              <w:rPr>
                <w:rFonts w:ascii="Times New Roman" w:hAnsi="Times New Roman" w:cs="Times New Roman"/>
                <w:i/>
                <w:iCs/>
                <w:color w:val="000000" w:themeColor="text1"/>
                <w:sz w:val="22"/>
                <w:szCs w:val="22"/>
              </w:rPr>
            </w:pPr>
          </w:p>
          <w:p w14:paraId="68714894" w14:textId="142110F3" w:rsidR="007F35BB" w:rsidRPr="00333D9D" w:rsidRDefault="007F35BB" w:rsidP="006A51BE">
            <w:pPr>
              <w:numPr>
                <w:ilvl w:val="0"/>
                <w:numId w:val="17"/>
              </w:numPr>
              <w:ind w:left="335"/>
              <w:contextualSpacing w:val="0"/>
              <w:jc w:val="both"/>
              <w:rPr>
                <w:rFonts w:ascii="Times New Roman" w:hAnsi="Times New Roman" w:cs="Times New Roman"/>
                <w:color w:val="000000" w:themeColor="text1"/>
                <w:sz w:val="22"/>
                <w:szCs w:val="22"/>
              </w:rPr>
            </w:pPr>
            <w:r w:rsidRPr="00333D9D">
              <w:rPr>
                <w:rFonts w:ascii="Times New Roman" w:hAnsi="Times New Roman" w:cs="Times New Roman"/>
                <w:color w:val="000000" w:themeColor="text1"/>
                <w:sz w:val="22"/>
                <w:szCs w:val="22"/>
              </w:rPr>
              <w:t>Select 3</w:t>
            </w:r>
            <w:r w:rsidRPr="00333D9D">
              <w:rPr>
                <w:rFonts w:ascii="Times New Roman" w:hAnsi="Times New Roman" w:cs="Angsana New"/>
                <w:color w:val="000000" w:themeColor="text1"/>
                <w:sz w:val="22"/>
                <w:szCs w:val="22"/>
                <w:cs/>
                <w:lang w:bidi="th-TH"/>
              </w:rPr>
              <w:t>-</w:t>
            </w:r>
            <w:r w:rsidR="00F344E7">
              <w:rPr>
                <w:rFonts w:ascii="Times New Roman" w:hAnsi="Times New Roman" w:cs="Times New Roman"/>
                <w:color w:val="000000" w:themeColor="text1"/>
                <w:sz w:val="22"/>
                <w:szCs w:val="22"/>
              </w:rPr>
              <w:t>4 communities to develop the</w:t>
            </w:r>
            <w:r w:rsidRPr="00333D9D">
              <w:rPr>
                <w:rFonts w:ascii="Times New Roman" w:hAnsi="Times New Roman" w:cs="Times New Roman"/>
                <w:color w:val="000000" w:themeColor="text1"/>
                <w:sz w:val="22"/>
                <w:szCs w:val="22"/>
              </w:rPr>
              <w:t xml:space="preserve"> community</w:t>
            </w:r>
            <w:r w:rsidRPr="00333D9D">
              <w:rPr>
                <w:rFonts w:ascii="Times New Roman" w:hAnsi="Times New Roman" w:cs="Angsana New"/>
                <w:color w:val="000000" w:themeColor="text1"/>
                <w:sz w:val="22"/>
                <w:szCs w:val="22"/>
                <w:cs/>
                <w:lang w:bidi="th-TH"/>
              </w:rPr>
              <w:t>-</w:t>
            </w:r>
            <w:r w:rsidRPr="00333D9D">
              <w:rPr>
                <w:rFonts w:ascii="Times New Roman" w:hAnsi="Times New Roman" w:cs="Times New Roman"/>
                <w:color w:val="000000" w:themeColor="text1"/>
                <w:sz w:val="22"/>
                <w:szCs w:val="22"/>
              </w:rPr>
              <w:t>based intergenerational family support model</w:t>
            </w:r>
            <w:r w:rsidR="00F344E7">
              <w:rPr>
                <w:rFonts w:ascii="Times New Roman" w:hAnsi="Times New Roman" w:cs="Angsana New"/>
                <w:color w:val="000000" w:themeColor="text1"/>
                <w:sz w:val="22"/>
                <w:szCs w:val="22"/>
                <w:cs/>
                <w:lang w:bidi="th-TH"/>
              </w:rPr>
              <w:t>(</w:t>
            </w:r>
            <w:r w:rsidR="00F344E7">
              <w:rPr>
                <w:rFonts w:ascii="Times New Roman" w:hAnsi="Times New Roman" w:cs="Times New Roman"/>
                <w:color w:val="000000" w:themeColor="text1"/>
                <w:sz w:val="22"/>
                <w:szCs w:val="22"/>
              </w:rPr>
              <w:t>s</w:t>
            </w:r>
            <w:r w:rsidR="00F344E7">
              <w:rPr>
                <w:rFonts w:ascii="Times New Roman" w:hAnsi="Times New Roman" w:cs="Angsana New"/>
                <w:color w:val="000000" w:themeColor="text1"/>
                <w:sz w:val="22"/>
                <w:szCs w:val="22"/>
                <w:cs/>
                <w:lang w:bidi="th-TH"/>
              </w:rPr>
              <w:t>)</w:t>
            </w:r>
            <w:r w:rsidR="0092646E">
              <w:rPr>
                <w:rFonts w:ascii="Times New Roman" w:hAnsi="Times New Roman" w:cs="Angsana New"/>
                <w:color w:val="000000" w:themeColor="text1"/>
                <w:sz w:val="22"/>
                <w:szCs w:val="22"/>
                <w:cs/>
                <w:lang w:bidi="th-TH"/>
              </w:rPr>
              <w:t xml:space="preserve">. </w:t>
            </w:r>
            <w:r w:rsidRPr="00333D9D">
              <w:rPr>
                <w:rFonts w:ascii="Times New Roman" w:hAnsi="Times New Roman" w:cs="Times New Roman"/>
                <w:color w:val="000000" w:themeColor="text1"/>
                <w:sz w:val="22"/>
                <w:szCs w:val="22"/>
              </w:rPr>
              <w:t>The selection criteria of the sites will include the likelihood of project sustainability after the two years of project implementation, the socio</w:t>
            </w:r>
            <w:r w:rsidRPr="00333D9D">
              <w:rPr>
                <w:rFonts w:ascii="Times New Roman" w:hAnsi="Times New Roman" w:cs="Angsana New"/>
                <w:color w:val="000000" w:themeColor="text1"/>
                <w:sz w:val="22"/>
                <w:szCs w:val="22"/>
                <w:cs/>
                <w:lang w:bidi="th-TH"/>
              </w:rPr>
              <w:t>-</w:t>
            </w:r>
            <w:r w:rsidRPr="00333D9D">
              <w:rPr>
                <w:rFonts w:ascii="Times New Roman" w:hAnsi="Times New Roman" w:cs="Times New Roman"/>
                <w:color w:val="000000" w:themeColor="text1"/>
                <w:sz w:val="22"/>
                <w:szCs w:val="22"/>
              </w:rPr>
              <w:t xml:space="preserve">economic nature of the sites </w:t>
            </w:r>
            <w:r w:rsidRPr="00333D9D">
              <w:rPr>
                <w:rFonts w:ascii="Times New Roman" w:hAnsi="Times New Roman" w:cs="Angsana New"/>
                <w:color w:val="000000" w:themeColor="text1"/>
                <w:sz w:val="22"/>
                <w:szCs w:val="22"/>
                <w:cs/>
                <w:lang w:bidi="th-TH"/>
              </w:rPr>
              <w:t>(</w:t>
            </w:r>
            <w:r w:rsidRPr="00333D9D">
              <w:rPr>
                <w:rFonts w:ascii="Times New Roman" w:hAnsi="Times New Roman" w:cs="Times New Roman"/>
                <w:color w:val="000000" w:themeColor="text1"/>
                <w:sz w:val="22"/>
                <w:szCs w:val="22"/>
              </w:rPr>
              <w:t>low socio</w:t>
            </w:r>
            <w:r w:rsidRPr="00333D9D">
              <w:rPr>
                <w:rFonts w:ascii="Times New Roman" w:hAnsi="Times New Roman" w:cs="Angsana New"/>
                <w:color w:val="000000" w:themeColor="text1"/>
                <w:sz w:val="22"/>
                <w:szCs w:val="22"/>
                <w:cs/>
                <w:lang w:bidi="th-TH"/>
              </w:rPr>
              <w:t>-</w:t>
            </w:r>
            <w:r w:rsidRPr="00333D9D">
              <w:rPr>
                <w:rFonts w:ascii="Times New Roman" w:hAnsi="Times New Roman" w:cs="Times New Roman"/>
                <w:color w:val="000000" w:themeColor="text1"/>
                <w:sz w:val="22"/>
                <w:szCs w:val="22"/>
              </w:rPr>
              <w:t>economic status is preferred</w:t>
            </w:r>
            <w:r w:rsidRPr="00333D9D">
              <w:rPr>
                <w:rFonts w:ascii="Times New Roman" w:hAnsi="Times New Roman" w:cs="Angsana New"/>
                <w:color w:val="000000" w:themeColor="text1"/>
                <w:sz w:val="22"/>
                <w:szCs w:val="22"/>
                <w:cs/>
                <w:lang w:bidi="th-TH"/>
              </w:rPr>
              <w:t xml:space="preserve">) </w:t>
            </w:r>
            <w:r w:rsidRPr="00333D9D">
              <w:rPr>
                <w:rFonts w:ascii="Times New Roman" w:hAnsi="Times New Roman" w:cs="Times New Roman"/>
                <w:color w:val="000000" w:themeColor="text1"/>
                <w:sz w:val="22"/>
                <w:szCs w:val="22"/>
              </w:rPr>
              <w:t>and the possibility to replicate the project in other areas in later years</w:t>
            </w:r>
            <w:r w:rsidRPr="00333D9D">
              <w:rPr>
                <w:rFonts w:ascii="Times New Roman" w:hAnsi="Times New Roman" w:cs="Angsana New"/>
                <w:color w:val="000000" w:themeColor="text1"/>
                <w:sz w:val="22"/>
                <w:szCs w:val="22"/>
                <w:cs/>
                <w:lang w:bidi="th-TH"/>
              </w:rPr>
              <w:t>.</w:t>
            </w:r>
            <w:r w:rsidRPr="00333D9D">
              <w:rPr>
                <w:rFonts w:ascii="Times New Roman" w:hAnsi="Times New Roman" w:cs="Times New Roman"/>
                <w:color w:val="000000" w:themeColor="text1"/>
                <w:sz w:val="22"/>
                <w:szCs w:val="22"/>
                <w:lang w:bidi="th-TH"/>
              </w:rPr>
              <w:t xml:space="preserve">  The</w:t>
            </w:r>
            <w:r w:rsidR="0092646E">
              <w:rPr>
                <w:rFonts w:ascii="Times New Roman" w:hAnsi="Times New Roman" w:cs="Times New Roman"/>
                <w:color w:val="000000" w:themeColor="text1"/>
                <w:sz w:val="22"/>
                <w:szCs w:val="22"/>
                <w:lang w:bidi="th-TH"/>
              </w:rPr>
              <w:t xml:space="preserve"> community</w:t>
            </w:r>
            <w:r w:rsidR="0092646E">
              <w:rPr>
                <w:rFonts w:ascii="Times New Roman" w:hAnsi="Times New Roman" w:cs="Angsana New"/>
                <w:color w:val="000000" w:themeColor="text1"/>
                <w:sz w:val="22"/>
                <w:szCs w:val="22"/>
                <w:cs/>
                <w:lang w:bidi="th-TH"/>
              </w:rPr>
              <w:t>-</w:t>
            </w:r>
            <w:r w:rsidR="0092646E">
              <w:rPr>
                <w:rFonts w:ascii="Times New Roman" w:hAnsi="Times New Roman" w:cs="Times New Roman"/>
                <w:color w:val="000000" w:themeColor="text1"/>
                <w:sz w:val="22"/>
                <w:szCs w:val="22"/>
                <w:lang w:bidi="th-TH"/>
              </w:rPr>
              <w:t>based model could</w:t>
            </w:r>
            <w:r w:rsidRPr="00333D9D">
              <w:rPr>
                <w:rFonts w:ascii="Times New Roman" w:hAnsi="Times New Roman" w:cs="Times New Roman"/>
                <w:color w:val="000000" w:themeColor="text1"/>
                <w:sz w:val="22"/>
                <w:szCs w:val="22"/>
                <w:lang w:bidi="th-TH"/>
              </w:rPr>
              <w:t xml:space="preserve"> also consider the environment factors to make it a comprehensive community development model</w:t>
            </w:r>
            <w:r w:rsidRPr="00333D9D">
              <w:rPr>
                <w:rFonts w:ascii="Times New Roman" w:hAnsi="Times New Roman" w:cs="Angsana New"/>
                <w:color w:val="000000" w:themeColor="text1"/>
                <w:sz w:val="22"/>
                <w:szCs w:val="22"/>
                <w:cs/>
                <w:lang w:bidi="th-TH"/>
              </w:rPr>
              <w:t>.</w:t>
            </w:r>
          </w:p>
          <w:p w14:paraId="5CFA3586" w14:textId="45F3BAE8" w:rsidR="007F35BB" w:rsidRPr="00333D9D" w:rsidRDefault="007F35BB" w:rsidP="006A51BE">
            <w:pPr>
              <w:numPr>
                <w:ilvl w:val="0"/>
                <w:numId w:val="17"/>
              </w:numPr>
              <w:ind w:left="335"/>
              <w:contextualSpacing w:val="0"/>
              <w:jc w:val="both"/>
              <w:rPr>
                <w:rFonts w:ascii="Times New Roman" w:hAnsi="Times New Roman" w:cs="Times New Roman"/>
                <w:color w:val="000000" w:themeColor="text1"/>
                <w:sz w:val="22"/>
                <w:szCs w:val="22"/>
              </w:rPr>
            </w:pPr>
            <w:r w:rsidRPr="00333D9D">
              <w:rPr>
                <w:rFonts w:ascii="Times New Roman" w:hAnsi="Times New Roman" w:cs="Times New Roman"/>
                <w:color w:val="000000" w:themeColor="text1"/>
                <w:sz w:val="22"/>
                <w:szCs w:val="22"/>
              </w:rPr>
              <w:t>Conduct a need assessment to analyze opportunities and gaps to provide evidence for a demand</w:t>
            </w:r>
            <w:r w:rsidRPr="00333D9D">
              <w:rPr>
                <w:rFonts w:ascii="Times New Roman" w:hAnsi="Times New Roman" w:cs="Angsana New"/>
                <w:color w:val="000000" w:themeColor="text1"/>
                <w:sz w:val="22"/>
                <w:szCs w:val="22"/>
                <w:cs/>
                <w:lang w:bidi="th-TH"/>
              </w:rPr>
              <w:t>-</w:t>
            </w:r>
            <w:r w:rsidRPr="00333D9D">
              <w:rPr>
                <w:rFonts w:ascii="Times New Roman" w:hAnsi="Times New Roman" w:cs="Times New Roman"/>
                <w:color w:val="000000" w:themeColor="text1"/>
                <w:sz w:val="22"/>
                <w:szCs w:val="22"/>
              </w:rPr>
              <w:t xml:space="preserve">driven model development ensuring its ability to </w:t>
            </w:r>
            <w:r w:rsidR="00AF1D37">
              <w:rPr>
                <w:rFonts w:ascii="Times New Roman" w:hAnsi="Times New Roman" w:cs="Times New Roman"/>
                <w:color w:val="000000" w:themeColor="text1"/>
                <w:sz w:val="22"/>
                <w:szCs w:val="22"/>
              </w:rPr>
              <w:t>enhance capacity and livelihood of most vulnerable populations including</w:t>
            </w:r>
            <w:r w:rsidR="00A45D05">
              <w:rPr>
                <w:rFonts w:ascii="Times New Roman" w:hAnsi="Times New Roman" w:cs="Times New Roman"/>
                <w:color w:val="000000" w:themeColor="text1"/>
                <w:sz w:val="22"/>
                <w:szCs w:val="22"/>
              </w:rPr>
              <w:t>,</w:t>
            </w:r>
            <w:r w:rsidR="00AF1D37">
              <w:rPr>
                <w:rFonts w:ascii="Times New Roman" w:hAnsi="Times New Roman" w:cs="Times New Roman"/>
                <w:color w:val="000000" w:themeColor="text1"/>
                <w:sz w:val="22"/>
                <w:szCs w:val="22"/>
              </w:rPr>
              <w:t xml:space="preserve"> but not limited to women, young people, and older persons</w:t>
            </w:r>
            <w:r w:rsidRPr="00333D9D">
              <w:rPr>
                <w:rFonts w:ascii="Times New Roman" w:hAnsi="Times New Roman" w:cs="Angsana New"/>
                <w:color w:val="000000" w:themeColor="text1"/>
                <w:sz w:val="22"/>
                <w:szCs w:val="22"/>
                <w:cs/>
                <w:lang w:bidi="th-TH"/>
              </w:rPr>
              <w:t xml:space="preserve">.   </w:t>
            </w:r>
            <w:r w:rsidR="00F344E7">
              <w:rPr>
                <w:rFonts w:ascii="Times New Roman" w:hAnsi="Times New Roman" w:cs="Times New Roman"/>
                <w:color w:val="000000" w:themeColor="text1"/>
                <w:sz w:val="22"/>
                <w:szCs w:val="22"/>
                <w:lang w:bidi="th-TH"/>
              </w:rPr>
              <w:t>The assessment will suggest key obstacles that prevent intergenerational support in terms of financial and social intelligence transfer among generations</w:t>
            </w:r>
            <w:r w:rsidR="00F344E7">
              <w:rPr>
                <w:rFonts w:ascii="Times New Roman" w:hAnsi="Times New Roman" w:cs="Angsana New"/>
                <w:color w:val="000000" w:themeColor="text1"/>
                <w:sz w:val="22"/>
                <w:szCs w:val="22"/>
                <w:cs/>
                <w:lang w:bidi="th-TH"/>
              </w:rPr>
              <w:t>.</w:t>
            </w:r>
            <w:r w:rsidRPr="00333D9D">
              <w:rPr>
                <w:rFonts w:ascii="Times New Roman" w:hAnsi="Times New Roman" w:cs="Angsana New"/>
                <w:color w:val="000000" w:themeColor="text1"/>
                <w:sz w:val="22"/>
                <w:szCs w:val="22"/>
                <w:cs/>
                <w:lang w:bidi="th-TH"/>
              </w:rPr>
              <w:t xml:space="preserve">  </w:t>
            </w:r>
          </w:p>
          <w:p w14:paraId="05E434C4" w14:textId="75436D1A" w:rsidR="007F35BB" w:rsidRPr="00333D9D" w:rsidRDefault="007F35BB" w:rsidP="006A51BE">
            <w:pPr>
              <w:numPr>
                <w:ilvl w:val="0"/>
                <w:numId w:val="17"/>
              </w:numPr>
              <w:ind w:left="335"/>
              <w:contextualSpacing w:val="0"/>
              <w:jc w:val="both"/>
              <w:rPr>
                <w:rFonts w:ascii="Times New Roman" w:hAnsi="Times New Roman" w:cs="Times New Roman"/>
                <w:color w:val="000000" w:themeColor="text1"/>
                <w:sz w:val="22"/>
                <w:szCs w:val="22"/>
              </w:rPr>
            </w:pPr>
            <w:r w:rsidRPr="00333D9D">
              <w:rPr>
                <w:rFonts w:ascii="Times New Roman" w:hAnsi="Times New Roman" w:cs="Times New Roman"/>
                <w:color w:val="000000" w:themeColor="text1"/>
                <w:sz w:val="22"/>
                <w:szCs w:val="22"/>
              </w:rPr>
              <w:t>Based on results of the need assessment, develop a community</w:t>
            </w:r>
            <w:r w:rsidRPr="00333D9D">
              <w:rPr>
                <w:rFonts w:ascii="Times New Roman" w:hAnsi="Times New Roman" w:cs="Angsana New"/>
                <w:color w:val="000000" w:themeColor="text1"/>
                <w:sz w:val="22"/>
                <w:szCs w:val="22"/>
                <w:cs/>
                <w:lang w:bidi="th-TH"/>
              </w:rPr>
              <w:t>-</w:t>
            </w:r>
            <w:r w:rsidRPr="00333D9D">
              <w:rPr>
                <w:rFonts w:ascii="Times New Roman" w:hAnsi="Times New Roman" w:cs="Times New Roman"/>
                <w:color w:val="000000" w:themeColor="text1"/>
                <w:sz w:val="22"/>
                <w:szCs w:val="22"/>
              </w:rPr>
              <w:t>based model to strengthen intergenerational family</w:t>
            </w:r>
            <w:r w:rsidR="0092646E">
              <w:rPr>
                <w:rFonts w:ascii="Times New Roman" w:hAnsi="Times New Roman" w:cs="Times New Roman"/>
                <w:color w:val="000000" w:themeColor="text1"/>
                <w:sz w:val="22"/>
                <w:szCs w:val="22"/>
              </w:rPr>
              <w:t xml:space="preserve"> and community</w:t>
            </w:r>
            <w:r w:rsidRPr="00333D9D">
              <w:rPr>
                <w:rFonts w:ascii="Times New Roman" w:hAnsi="Times New Roman" w:cs="Times New Roman"/>
                <w:color w:val="000000" w:themeColor="text1"/>
                <w:sz w:val="22"/>
                <w:szCs w:val="22"/>
              </w:rPr>
              <w:t xml:space="preserve"> support by engaging individuals and leaders</w:t>
            </w:r>
            <w:r w:rsidRPr="00333D9D">
              <w:rPr>
                <w:rFonts w:ascii="Times New Roman" w:hAnsi="Times New Roman" w:cs="Angsana New"/>
                <w:color w:val="000000" w:themeColor="text1"/>
                <w:sz w:val="22"/>
                <w:szCs w:val="22"/>
                <w:cs/>
                <w:lang w:bidi="th-TH"/>
              </w:rPr>
              <w:t>/</w:t>
            </w:r>
            <w:r w:rsidRPr="00333D9D">
              <w:rPr>
                <w:rFonts w:ascii="Times New Roman" w:hAnsi="Times New Roman" w:cs="Times New Roman"/>
                <w:color w:val="000000" w:themeColor="text1"/>
                <w:sz w:val="22"/>
                <w:szCs w:val="22"/>
              </w:rPr>
              <w:t>c</w:t>
            </w:r>
            <w:r w:rsidR="0092646E">
              <w:rPr>
                <w:rFonts w:ascii="Times New Roman" w:hAnsi="Times New Roman" w:cs="Times New Roman"/>
                <w:color w:val="000000" w:themeColor="text1"/>
                <w:sz w:val="22"/>
                <w:szCs w:val="22"/>
              </w:rPr>
              <w:t xml:space="preserve">hange agents </w:t>
            </w:r>
            <w:r w:rsidRPr="00333D9D">
              <w:rPr>
                <w:rFonts w:ascii="Times New Roman" w:hAnsi="Times New Roman" w:cs="Times New Roman"/>
                <w:color w:val="000000" w:themeColor="text1"/>
                <w:sz w:val="22"/>
                <w:szCs w:val="22"/>
              </w:rPr>
              <w:t>to ensure</w:t>
            </w:r>
            <w:r w:rsidRPr="00333D9D">
              <w:rPr>
                <w:rFonts w:ascii="Times New Roman" w:hAnsi="Times New Roman" w:cs="Angsana New"/>
                <w:color w:val="000000" w:themeColor="text1"/>
                <w:sz w:val="22"/>
                <w:szCs w:val="22"/>
                <w:cs/>
                <w:lang w:bidi="th-TH"/>
              </w:rPr>
              <w:t xml:space="preserve"> </w:t>
            </w:r>
            <w:r w:rsidRPr="00333D9D">
              <w:rPr>
                <w:rFonts w:ascii="Times New Roman" w:hAnsi="Times New Roman" w:cs="Times New Roman"/>
                <w:color w:val="000000" w:themeColor="text1"/>
                <w:sz w:val="22"/>
                <w:szCs w:val="22"/>
              </w:rPr>
              <w:t xml:space="preserve">social protection, </w:t>
            </w:r>
            <w:r w:rsidR="0092646E">
              <w:rPr>
                <w:rFonts w:ascii="Times New Roman" w:hAnsi="Times New Roman" w:cs="Times New Roman"/>
                <w:color w:val="000000" w:themeColor="text1"/>
                <w:sz w:val="22"/>
                <w:szCs w:val="22"/>
              </w:rPr>
              <w:t>life</w:t>
            </w:r>
            <w:r w:rsidR="0092646E">
              <w:rPr>
                <w:rFonts w:ascii="Times New Roman" w:hAnsi="Times New Roman" w:cs="Angsana New"/>
                <w:color w:val="000000" w:themeColor="text1"/>
                <w:sz w:val="22"/>
                <w:szCs w:val="22"/>
                <w:cs/>
                <w:lang w:bidi="th-TH"/>
              </w:rPr>
              <w:t>-</w:t>
            </w:r>
            <w:r w:rsidR="0092646E">
              <w:rPr>
                <w:rFonts w:ascii="Times New Roman" w:hAnsi="Times New Roman" w:cs="Times New Roman"/>
                <w:color w:val="000000" w:themeColor="text1"/>
                <w:sz w:val="22"/>
                <w:szCs w:val="22"/>
              </w:rPr>
              <w:t xml:space="preserve">long learning, </w:t>
            </w:r>
            <w:r w:rsidRPr="00333D9D">
              <w:rPr>
                <w:rFonts w:ascii="Times New Roman" w:hAnsi="Times New Roman" w:cs="Times New Roman"/>
                <w:color w:val="000000" w:themeColor="text1"/>
                <w:sz w:val="22"/>
                <w:szCs w:val="22"/>
              </w:rPr>
              <w:t>econom</w:t>
            </w:r>
            <w:r w:rsidR="00F344E7">
              <w:rPr>
                <w:rFonts w:ascii="Times New Roman" w:hAnsi="Times New Roman" w:cs="Times New Roman"/>
                <w:color w:val="000000" w:themeColor="text1"/>
                <w:sz w:val="22"/>
                <w:szCs w:val="22"/>
              </w:rPr>
              <w:t>ic wellbeing, financial and digital literacy</w:t>
            </w:r>
            <w:r w:rsidRPr="00333D9D">
              <w:rPr>
                <w:rFonts w:ascii="Times New Roman" w:hAnsi="Times New Roman" w:cs="Times New Roman"/>
                <w:color w:val="000000" w:themeColor="text1"/>
                <w:sz w:val="22"/>
                <w:szCs w:val="22"/>
              </w:rPr>
              <w:t>, and livelihood of individuals, families</w:t>
            </w:r>
            <w:r w:rsidR="0092646E">
              <w:rPr>
                <w:rFonts w:ascii="Times New Roman" w:hAnsi="Times New Roman" w:cs="Times New Roman"/>
                <w:color w:val="000000" w:themeColor="text1"/>
                <w:sz w:val="22"/>
                <w:szCs w:val="22"/>
              </w:rPr>
              <w:t>, and communities</w:t>
            </w:r>
            <w:r w:rsidRPr="00333D9D">
              <w:rPr>
                <w:rFonts w:ascii="Times New Roman" w:hAnsi="Times New Roman" w:cs="Times New Roman"/>
                <w:color w:val="000000" w:themeColor="text1"/>
                <w:sz w:val="22"/>
                <w:szCs w:val="22"/>
              </w:rPr>
              <w:t xml:space="preserve"> as a whole could be met</w:t>
            </w:r>
            <w:r w:rsidRPr="00333D9D">
              <w:rPr>
                <w:rFonts w:ascii="Times New Roman" w:hAnsi="Times New Roman" w:cs="Angsana New"/>
                <w:color w:val="000000" w:themeColor="text1"/>
                <w:sz w:val="22"/>
                <w:szCs w:val="22"/>
                <w:cs/>
                <w:lang w:bidi="th-TH"/>
              </w:rPr>
              <w:t>.</w:t>
            </w:r>
          </w:p>
          <w:p w14:paraId="1EC909F0" w14:textId="0F7709E0" w:rsidR="007F35BB" w:rsidRPr="00333D9D" w:rsidRDefault="007F35BB" w:rsidP="006A51BE">
            <w:pPr>
              <w:numPr>
                <w:ilvl w:val="0"/>
                <w:numId w:val="17"/>
              </w:numPr>
              <w:ind w:left="335"/>
              <w:contextualSpacing w:val="0"/>
              <w:rPr>
                <w:rFonts w:ascii="Times New Roman" w:hAnsi="Times New Roman" w:cs="Times New Roman"/>
                <w:color w:val="000000" w:themeColor="text1"/>
                <w:sz w:val="22"/>
                <w:szCs w:val="22"/>
              </w:rPr>
            </w:pPr>
            <w:r w:rsidRPr="00333D9D">
              <w:rPr>
                <w:rFonts w:ascii="Times New Roman" w:hAnsi="Times New Roman" w:cs="Times New Roman"/>
                <w:color w:val="000000" w:themeColor="text1"/>
                <w:sz w:val="22"/>
                <w:szCs w:val="22"/>
              </w:rPr>
              <w:t>Implement the model with engagement of</w:t>
            </w:r>
            <w:r w:rsidR="00F344E7">
              <w:rPr>
                <w:rFonts w:ascii="Times New Roman" w:hAnsi="Times New Roman" w:cs="Times New Roman"/>
                <w:color w:val="000000" w:themeColor="text1"/>
                <w:sz w:val="22"/>
                <w:szCs w:val="22"/>
              </w:rPr>
              <w:t xml:space="preserve"> change agents and catalysts to promote learning and exchanges on the</w:t>
            </w:r>
            <w:r w:rsidRPr="00333D9D">
              <w:rPr>
                <w:rFonts w:ascii="Times New Roman" w:hAnsi="Times New Roman" w:cs="Angsana New"/>
                <w:color w:val="000000" w:themeColor="text1"/>
                <w:sz w:val="22"/>
                <w:szCs w:val="22"/>
                <w:cs/>
                <w:lang w:bidi="th-TH"/>
              </w:rPr>
              <w:t xml:space="preserve"> </w:t>
            </w:r>
            <w:r w:rsidR="00F344E7">
              <w:rPr>
                <w:rFonts w:ascii="Times New Roman" w:hAnsi="Times New Roman" w:cs="Times New Roman"/>
                <w:color w:val="000000" w:themeColor="text1"/>
                <w:sz w:val="22"/>
                <w:szCs w:val="22"/>
              </w:rPr>
              <w:t>life</w:t>
            </w:r>
            <w:r w:rsidR="00F344E7">
              <w:rPr>
                <w:rFonts w:ascii="Times New Roman" w:hAnsi="Times New Roman" w:cs="Angsana New"/>
                <w:color w:val="000000" w:themeColor="text1"/>
                <w:sz w:val="22"/>
                <w:szCs w:val="22"/>
                <w:cs/>
                <w:lang w:bidi="th-TH"/>
              </w:rPr>
              <w:t>-</w:t>
            </w:r>
            <w:r w:rsidR="00F344E7">
              <w:rPr>
                <w:rFonts w:ascii="Times New Roman" w:hAnsi="Times New Roman" w:cs="Times New Roman"/>
                <w:color w:val="000000" w:themeColor="text1"/>
                <w:sz w:val="22"/>
                <w:szCs w:val="22"/>
              </w:rPr>
              <w:t>course intergenerational support model</w:t>
            </w:r>
            <w:r w:rsidR="00F344E7">
              <w:rPr>
                <w:rFonts w:ascii="Times New Roman" w:hAnsi="Times New Roman" w:cs="Angsana New"/>
                <w:color w:val="000000" w:themeColor="text1"/>
                <w:sz w:val="22"/>
                <w:szCs w:val="22"/>
                <w:cs/>
                <w:lang w:bidi="th-TH"/>
              </w:rPr>
              <w:t>.</w:t>
            </w:r>
            <w:r w:rsidR="00805843">
              <w:rPr>
                <w:rFonts w:ascii="Times New Roman" w:hAnsi="Times New Roman" w:cs="Times New Roman"/>
                <w:color w:val="000000" w:themeColor="text1"/>
                <w:sz w:val="22"/>
                <w:szCs w:val="22"/>
              </w:rPr>
              <w:t xml:space="preserve"> Key actors to be involved for their inclusive participation includ</w:t>
            </w:r>
            <w:r w:rsidR="00A45D05">
              <w:rPr>
                <w:rFonts w:ascii="Times New Roman" w:hAnsi="Times New Roman" w:cs="Times New Roman"/>
                <w:color w:val="000000" w:themeColor="text1"/>
                <w:sz w:val="22"/>
                <w:szCs w:val="22"/>
              </w:rPr>
              <w:t>e</w:t>
            </w:r>
            <w:r w:rsidR="00805843">
              <w:rPr>
                <w:rFonts w:ascii="Times New Roman" w:hAnsi="Times New Roman" w:cs="Times New Roman"/>
                <w:color w:val="000000" w:themeColor="text1"/>
                <w:sz w:val="22"/>
                <w:szCs w:val="22"/>
              </w:rPr>
              <w:t xml:space="preserve">, but </w:t>
            </w:r>
            <w:r w:rsidR="00A45D05">
              <w:rPr>
                <w:rFonts w:ascii="Times New Roman" w:hAnsi="Times New Roman" w:cs="Times New Roman"/>
                <w:color w:val="000000" w:themeColor="text1"/>
                <w:sz w:val="22"/>
                <w:szCs w:val="22"/>
              </w:rPr>
              <w:t xml:space="preserve">are </w:t>
            </w:r>
            <w:r w:rsidR="00805843">
              <w:rPr>
                <w:rFonts w:ascii="Times New Roman" w:hAnsi="Times New Roman" w:cs="Times New Roman"/>
                <w:color w:val="000000" w:themeColor="text1"/>
                <w:sz w:val="22"/>
                <w:szCs w:val="22"/>
              </w:rPr>
              <w:t>not limit</w:t>
            </w:r>
            <w:r w:rsidR="00A45D05">
              <w:rPr>
                <w:rFonts w:ascii="Times New Roman" w:hAnsi="Times New Roman" w:cs="Times New Roman"/>
                <w:color w:val="000000" w:themeColor="text1"/>
                <w:sz w:val="22"/>
                <w:szCs w:val="22"/>
              </w:rPr>
              <w:t>ed</w:t>
            </w:r>
            <w:r w:rsidR="00805843">
              <w:rPr>
                <w:rFonts w:ascii="Times New Roman" w:hAnsi="Times New Roman" w:cs="Times New Roman"/>
                <w:color w:val="000000" w:themeColor="text1"/>
                <w:sz w:val="22"/>
                <w:szCs w:val="22"/>
              </w:rPr>
              <w:t xml:space="preserve"> to, </w:t>
            </w:r>
            <w:r w:rsidR="00A45D05">
              <w:rPr>
                <w:rFonts w:ascii="Times New Roman" w:hAnsi="Times New Roman" w:cs="Times New Roman"/>
                <w:color w:val="000000" w:themeColor="text1"/>
                <w:sz w:val="22"/>
                <w:szCs w:val="22"/>
              </w:rPr>
              <w:t xml:space="preserve">community leaders and </w:t>
            </w:r>
            <w:r w:rsidR="00805843">
              <w:rPr>
                <w:rFonts w:ascii="Times New Roman" w:hAnsi="Times New Roman" w:cs="Times New Roman"/>
                <w:color w:val="000000" w:themeColor="text1"/>
                <w:sz w:val="22"/>
                <w:szCs w:val="22"/>
              </w:rPr>
              <w:t>authorities and decision makers from schools, health stations, temples</w:t>
            </w:r>
            <w:r w:rsidR="00A45D05">
              <w:rPr>
                <w:rFonts w:ascii="Times New Roman" w:hAnsi="Times New Roman" w:cs="Times New Roman"/>
                <w:color w:val="000000" w:themeColor="text1"/>
                <w:sz w:val="22"/>
                <w:szCs w:val="22"/>
              </w:rPr>
              <w:t xml:space="preserve"> or</w:t>
            </w:r>
            <w:r w:rsidR="00805843">
              <w:rPr>
                <w:rFonts w:ascii="Times New Roman" w:hAnsi="Times New Roman" w:cs="Times New Roman"/>
                <w:color w:val="000000" w:themeColor="text1"/>
                <w:sz w:val="22"/>
                <w:szCs w:val="22"/>
              </w:rPr>
              <w:t xml:space="preserve"> local women occupational groups</w:t>
            </w:r>
            <w:r w:rsidR="00805843">
              <w:rPr>
                <w:rFonts w:ascii="Times New Roman" w:hAnsi="Times New Roman" w:cs="Angsana New"/>
                <w:color w:val="000000" w:themeColor="text1"/>
                <w:sz w:val="22"/>
                <w:szCs w:val="22"/>
                <w:cs/>
                <w:lang w:bidi="th-TH"/>
              </w:rPr>
              <w:t>.</w:t>
            </w:r>
          </w:p>
          <w:p w14:paraId="1D9EA196" w14:textId="5FE436F0" w:rsidR="00805843" w:rsidRPr="00333D9D" w:rsidRDefault="00805843" w:rsidP="006A51BE">
            <w:pPr>
              <w:numPr>
                <w:ilvl w:val="0"/>
                <w:numId w:val="17"/>
              </w:numPr>
              <w:ind w:left="335"/>
              <w:contextualSpacing w:val="0"/>
              <w:rPr>
                <w:rFonts w:ascii="Times New Roman" w:hAnsi="Times New Roman" w:cs="Times New Roman"/>
                <w:color w:val="000000" w:themeColor="text1"/>
                <w:sz w:val="22"/>
                <w:szCs w:val="22"/>
              </w:rPr>
            </w:pPr>
            <w:r w:rsidRPr="00333D9D">
              <w:rPr>
                <w:rFonts w:ascii="Times New Roman" w:hAnsi="Times New Roman" w:cs="Times New Roman"/>
                <w:color w:val="000000" w:themeColor="text1"/>
                <w:sz w:val="22"/>
                <w:szCs w:val="22"/>
              </w:rPr>
              <w:t>With potential suppo</w:t>
            </w:r>
            <w:r>
              <w:rPr>
                <w:rFonts w:ascii="Times New Roman" w:hAnsi="Times New Roman" w:cs="Times New Roman"/>
                <w:color w:val="000000" w:themeColor="text1"/>
                <w:sz w:val="22"/>
                <w:szCs w:val="22"/>
              </w:rPr>
              <w:t xml:space="preserve">rt of private sector, develop </w:t>
            </w:r>
            <w:r w:rsidRPr="00333D9D">
              <w:rPr>
                <w:rFonts w:ascii="Times New Roman" w:hAnsi="Times New Roman" w:cs="Times New Roman"/>
                <w:color w:val="000000" w:themeColor="text1"/>
                <w:sz w:val="22"/>
                <w:szCs w:val="22"/>
              </w:rPr>
              <w:t>financial</w:t>
            </w:r>
            <w:r>
              <w:rPr>
                <w:rFonts w:ascii="Times New Roman" w:hAnsi="Times New Roman" w:cs="Times New Roman"/>
                <w:color w:val="000000" w:themeColor="text1"/>
                <w:sz w:val="22"/>
                <w:szCs w:val="22"/>
              </w:rPr>
              <w:t xml:space="preserve"> and digital literacy interventions to enhance local wisdom and develop innovations to </w:t>
            </w:r>
            <w:r w:rsidRPr="00333D9D">
              <w:rPr>
                <w:rFonts w:ascii="Times New Roman" w:hAnsi="Times New Roman" w:cs="Times New Roman"/>
                <w:color w:val="000000" w:themeColor="text1"/>
                <w:sz w:val="22"/>
                <w:szCs w:val="22"/>
              </w:rPr>
              <w:t>ensure long term financial security for individuals, families, and communities</w:t>
            </w:r>
            <w:r w:rsidR="00A45D05">
              <w:rPr>
                <w:rFonts w:ascii="Times New Roman" w:hAnsi="Times New Roman" w:cs="Times New Roman"/>
                <w:color w:val="000000" w:themeColor="text1"/>
                <w:sz w:val="22"/>
                <w:szCs w:val="22"/>
              </w:rPr>
              <w:t xml:space="preserve"> through a life-course financial planning and management</w:t>
            </w:r>
            <w:r w:rsidRPr="00333D9D">
              <w:rPr>
                <w:rFonts w:ascii="Times New Roman" w:hAnsi="Times New Roman" w:cs="Angsana New"/>
                <w:color w:val="000000" w:themeColor="text1"/>
                <w:sz w:val="22"/>
                <w:szCs w:val="22"/>
                <w:cs/>
                <w:lang w:bidi="th-TH"/>
              </w:rPr>
              <w:t xml:space="preserve">.  </w:t>
            </w:r>
          </w:p>
          <w:p w14:paraId="218F01A6" w14:textId="511C7C23" w:rsidR="007F35BB" w:rsidRPr="00333D9D" w:rsidRDefault="007F35BB" w:rsidP="006A51BE">
            <w:pPr>
              <w:numPr>
                <w:ilvl w:val="0"/>
                <w:numId w:val="17"/>
              </w:numPr>
              <w:ind w:left="335"/>
              <w:contextualSpacing w:val="0"/>
              <w:rPr>
                <w:rFonts w:ascii="Times New Roman" w:hAnsi="Times New Roman" w:cs="Times New Roman"/>
                <w:color w:val="000000" w:themeColor="text1"/>
                <w:sz w:val="22"/>
                <w:szCs w:val="22"/>
              </w:rPr>
            </w:pPr>
            <w:r w:rsidRPr="00333D9D">
              <w:rPr>
                <w:rFonts w:ascii="Times New Roman" w:hAnsi="Times New Roman" w:cs="Times New Roman"/>
                <w:color w:val="000000" w:themeColor="text1"/>
                <w:sz w:val="22"/>
                <w:szCs w:val="22"/>
              </w:rPr>
              <w:t>Develop and experiment community</w:t>
            </w:r>
            <w:r w:rsidRPr="00333D9D">
              <w:rPr>
                <w:rFonts w:ascii="Times New Roman" w:hAnsi="Times New Roman" w:cs="Angsana New"/>
                <w:color w:val="000000" w:themeColor="text1"/>
                <w:sz w:val="22"/>
                <w:szCs w:val="22"/>
                <w:cs/>
                <w:lang w:bidi="th-TH"/>
              </w:rPr>
              <w:t>-</w:t>
            </w:r>
            <w:r w:rsidRPr="00333D9D">
              <w:rPr>
                <w:rFonts w:ascii="Times New Roman" w:hAnsi="Times New Roman" w:cs="Times New Roman"/>
                <w:color w:val="000000" w:themeColor="text1"/>
                <w:sz w:val="22"/>
                <w:szCs w:val="22"/>
              </w:rPr>
              <w:t xml:space="preserve">based innovations </w:t>
            </w:r>
            <w:r w:rsidRPr="00333D9D">
              <w:rPr>
                <w:rFonts w:ascii="Times New Roman" w:hAnsi="Times New Roman" w:cs="Times New Roman"/>
                <w:color w:val="000000" w:themeColor="text1"/>
                <w:sz w:val="22"/>
                <w:szCs w:val="22"/>
                <w:lang w:bidi="th-TH"/>
              </w:rPr>
              <w:t>to</w:t>
            </w:r>
            <w:r w:rsidRPr="00333D9D">
              <w:rPr>
                <w:rFonts w:ascii="Times New Roman" w:hAnsi="Times New Roman" w:cs="Times New Roman"/>
                <w:color w:val="000000" w:themeColor="text1"/>
                <w:sz w:val="22"/>
                <w:szCs w:val="22"/>
              </w:rPr>
              <w:t xml:space="preserve"> increase voices and inclusive participation of vulnerable people in the community</w:t>
            </w:r>
            <w:r w:rsidRPr="00333D9D">
              <w:rPr>
                <w:rFonts w:ascii="Times New Roman" w:hAnsi="Times New Roman" w:cs="Angsana New"/>
                <w:color w:val="000000" w:themeColor="text1"/>
                <w:sz w:val="22"/>
                <w:szCs w:val="22"/>
                <w:cs/>
                <w:lang w:bidi="th-TH"/>
              </w:rPr>
              <w:t xml:space="preserve"> </w:t>
            </w:r>
            <w:r w:rsidRPr="00333D9D">
              <w:rPr>
                <w:rFonts w:ascii="Times New Roman" w:hAnsi="Times New Roman" w:cs="Times New Roman"/>
                <w:color w:val="000000" w:themeColor="text1"/>
                <w:sz w:val="22"/>
                <w:szCs w:val="22"/>
                <w:lang w:bidi="th-TH"/>
              </w:rPr>
              <w:t xml:space="preserve">as well as </w:t>
            </w:r>
            <w:r w:rsidRPr="00333D9D">
              <w:rPr>
                <w:rFonts w:ascii="Times New Roman" w:hAnsi="Times New Roman" w:cs="Times New Roman"/>
                <w:color w:val="000000" w:themeColor="text1"/>
                <w:sz w:val="22"/>
                <w:szCs w:val="22"/>
              </w:rPr>
              <w:t xml:space="preserve">their ability to </w:t>
            </w:r>
            <w:r w:rsidR="009C57A1">
              <w:rPr>
                <w:rFonts w:ascii="Times New Roman" w:hAnsi="Times New Roman" w:cs="Times New Roman"/>
                <w:color w:val="000000" w:themeColor="text1"/>
                <w:sz w:val="22"/>
                <w:szCs w:val="22"/>
              </w:rPr>
              <w:t>sustain</w:t>
            </w:r>
            <w:r w:rsidR="009C57A1" w:rsidRPr="00333D9D">
              <w:rPr>
                <w:rFonts w:ascii="Times New Roman" w:hAnsi="Times New Roman" w:cs="Times New Roman"/>
                <w:color w:val="000000" w:themeColor="text1"/>
                <w:sz w:val="22"/>
                <w:szCs w:val="22"/>
              </w:rPr>
              <w:t xml:space="preserve"> </w:t>
            </w:r>
            <w:r w:rsidRPr="00333D9D">
              <w:rPr>
                <w:rFonts w:ascii="Times New Roman" w:hAnsi="Times New Roman" w:cs="Times New Roman"/>
                <w:color w:val="000000" w:themeColor="text1"/>
                <w:sz w:val="22"/>
                <w:szCs w:val="22"/>
              </w:rPr>
              <w:t>a better life</w:t>
            </w:r>
            <w:r w:rsidRPr="00333D9D">
              <w:rPr>
                <w:rFonts w:ascii="Times New Roman" w:hAnsi="Times New Roman" w:cs="Angsana New"/>
                <w:color w:val="000000" w:themeColor="text1"/>
                <w:sz w:val="22"/>
                <w:szCs w:val="22"/>
                <w:cs/>
                <w:lang w:bidi="th-TH"/>
              </w:rPr>
              <w:t>-</w:t>
            </w:r>
            <w:r w:rsidRPr="00333D9D">
              <w:rPr>
                <w:rFonts w:ascii="Times New Roman" w:hAnsi="Times New Roman" w:cs="Times New Roman"/>
                <w:color w:val="000000" w:themeColor="text1"/>
                <w:sz w:val="22"/>
                <w:szCs w:val="22"/>
              </w:rPr>
              <w:t>course development, including</w:t>
            </w:r>
            <w:r w:rsidR="009C57A1">
              <w:rPr>
                <w:rFonts w:ascii="Times New Roman" w:hAnsi="Times New Roman" w:cs="Times New Roman"/>
                <w:color w:val="000000" w:themeColor="text1"/>
                <w:sz w:val="22"/>
                <w:szCs w:val="22"/>
              </w:rPr>
              <w:t>,</w:t>
            </w:r>
            <w:r w:rsidRPr="00333D9D">
              <w:rPr>
                <w:rFonts w:ascii="Times New Roman" w:hAnsi="Times New Roman" w:cs="Times New Roman"/>
                <w:color w:val="000000" w:themeColor="text1"/>
                <w:sz w:val="22"/>
                <w:szCs w:val="22"/>
              </w:rPr>
              <w:t xml:space="preserve"> but not limited to</w:t>
            </w:r>
            <w:r w:rsidR="009C57A1">
              <w:rPr>
                <w:rFonts w:ascii="Times New Roman" w:hAnsi="Times New Roman" w:cs="Times New Roman"/>
                <w:color w:val="000000" w:themeColor="text1"/>
                <w:sz w:val="22"/>
                <w:szCs w:val="22"/>
              </w:rPr>
              <w:t>,</w:t>
            </w:r>
            <w:r w:rsidRPr="00333D9D">
              <w:rPr>
                <w:rFonts w:ascii="Times New Roman" w:hAnsi="Times New Roman" w:cs="Times New Roman"/>
                <w:color w:val="000000" w:themeColor="text1"/>
                <w:sz w:val="22"/>
                <w:szCs w:val="22"/>
              </w:rPr>
              <w:t xml:space="preserve"> preventing unplanned pregnancies, investing in human capital</w:t>
            </w:r>
            <w:r w:rsidR="0092646E">
              <w:rPr>
                <w:rFonts w:ascii="Times New Roman" w:hAnsi="Times New Roman" w:cs="Times New Roman"/>
                <w:color w:val="000000" w:themeColor="text1"/>
                <w:sz w:val="22"/>
                <w:szCs w:val="22"/>
              </w:rPr>
              <w:t>, and life</w:t>
            </w:r>
            <w:r w:rsidR="0092646E">
              <w:rPr>
                <w:rFonts w:ascii="Times New Roman" w:hAnsi="Times New Roman" w:cs="Angsana New"/>
                <w:color w:val="000000" w:themeColor="text1"/>
                <w:sz w:val="22"/>
                <w:szCs w:val="22"/>
                <w:cs/>
                <w:lang w:bidi="th-TH"/>
              </w:rPr>
              <w:t>-</w:t>
            </w:r>
            <w:r w:rsidR="0092646E">
              <w:rPr>
                <w:rFonts w:ascii="Times New Roman" w:hAnsi="Times New Roman" w:cs="Times New Roman"/>
                <w:color w:val="000000" w:themeColor="text1"/>
                <w:sz w:val="22"/>
                <w:szCs w:val="22"/>
              </w:rPr>
              <w:t>long learning</w:t>
            </w:r>
            <w:r w:rsidRPr="00333D9D">
              <w:rPr>
                <w:rFonts w:ascii="Times New Roman" w:hAnsi="Times New Roman" w:cs="Times New Roman"/>
                <w:color w:val="000000" w:themeColor="text1"/>
                <w:sz w:val="22"/>
                <w:szCs w:val="22"/>
              </w:rPr>
              <w:t xml:space="preserve"> which would result in sustainable income or productive employment</w:t>
            </w:r>
            <w:r w:rsidR="0092646E">
              <w:rPr>
                <w:rFonts w:ascii="Times New Roman" w:hAnsi="Times New Roman" w:cs="Times New Roman"/>
                <w:color w:val="000000" w:themeColor="text1"/>
                <w:sz w:val="22"/>
                <w:szCs w:val="22"/>
              </w:rPr>
              <w:t xml:space="preserve"> through</w:t>
            </w:r>
            <w:r w:rsidR="009C57A1">
              <w:rPr>
                <w:rFonts w:ascii="Times New Roman" w:hAnsi="Times New Roman" w:cs="Times New Roman"/>
                <w:color w:val="000000" w:themeColor="text1"/>
                <w:sz w:val="22"/>
                <w:szCs w:val="22"/>
              </w:rPr>
              <w:t>out</w:t>
            </w:r>
            <w:r w:rsidR="0092646E">
              <w:rPr>
                <w:rFonts w:ascii="Times New Roman" w:hAnsi="Times New Roman" w:cs="Times New Roman"/>
                <w:color w:val="000000" w:themeColor="text1"/>
                <w:sz w:val="22"/>
                <w:szCs w:val="22"/>
              </w:rPr>
              <w:t xml:space="preserve"> a life</w:t>
            </w:r>
            <w:r w:rsidR="0092646E">
              <w:rPr>
                <w:rFonts w:ascii="Times New Roman" w:hAnsi="Times New Roman" w:cs="Angsana New"/>
                <w:color w:val="000000" w:themeColor="text1"/>
                <w:sz w:val="22"/>
                <w:szCs w:val="22"/>
                <w:cs/>
                <w:lang w:bidi="th-TH"/>
              </w:rPr>
              <w:t>-</w:t>
            </w:r>
            <w:r w:rsidR="0092646E">
              <w:rPr>
                <w:rFonts w:ascii="Times New Roman" w:hAnsi="Times New Roman" w:cs="Times New Roman"/>
                <w:color w:val="000000" w:themeColor="text1"/>
                <w:sz w:val="22"/>
                <w:szCs w:val="22"/>
              </w:rPr>
              <w:t>course</w:t>
            </w:r>
            <w:r w:rsidRPr="00333D9D">
              <w:rPr>
                <w:rFonts w:ascii="Times New Roman" w:hAnsi="Times New Roman" w:cs="Angsana New"/>
                <w:color w:val="000000" w:themeColor="text1"/>
                <w:sz w:val="22"/>
                <w:szCs w:val="22"/>
                <w:cs/>
                <w:lang w:bidi="th-TH"/>
              </w:rPr>
              <w:t>.</w:t>
            </w:r>
          </w:p>
          <w:p w14:paraId="41DDEA96" w14:textId="2634ECDF" w:rsidR="007F35BB" w:rsidRPr="00333D9D" w:rsidRDefault="007F35BB" w:rsidP="006A51BE">
            <w:pPr>
              <w:numPr>
                <w:ilvl w:val="0"/>
                <w:numId w:val="17"/>
              </w:numPr>
              <w:ind w:left="335"/>
              <w:contextualSpacing w:val="0"/>
              <w:rPr>
                <w:rFonts w:ascii="Times New Roman" w:hAnsi="Times New Roman" w:cs="Times New Roman"/>
                <w:color w:val="000000" w:themeColor="text1"/>
                <w:sz w:val="22"/>
                <w:szCs w:val="22"/>
              </w:rPr>
            </w:pPr>
            <w:r w:rsidRPr="00333D9D">
              <w:rPr>
                <w:rFonts w:ascii="Times New Roman" w:hAnsi="Times New Roman" w:cs="Times New Roman"/>
                <w:color w:val="000000" w:themeColor="text1"/>
                <w:sz w:val="22"/>
                <w:szCs w:val="22"/>
              </w:rPr>
              <w:t xml:space="preserve">Take proper considerations and adopt measures and responses </w:t>
            </w:r>
            <w:r w:rsidR="009C57A1">
              <w:rPr>
                <w:rFonts w:ascii="Times New Roman" w:hAnsi="Times New Roman" w:cs="Times New Roman"/>
                <w:color w:val="000000" w:themeColor="text1"/>
                <w:sz w:val="22"/>
                <w:szCs w:val="22"/>
              </w:rPr>
              <w:t xml:space="preserve">by </w:t>
            </w:r>
            <w:r w:rsidRPr="00333D9D">
              <w:rPr>
                <w:rFonts w:ascii="Times New Roman" w:hAnsi="Times New Roman" w:cs="Times New Roman"/>
                <w:color w:val="000000" w:themeColor="text1"/>
                <w:sz w:val="22"/>
                <w:szCs w:val="22"/>
              </w:rPr>
              <w:t>following WHO and Ministry of Public Health</w:t>
            </w:r>
            <w:r w:rsidRPr="00333D9D">
              <w:rPr>
                <w:rFonts w:ascii="Times New Roman" w:hAnsi="Times New Roman" w:cs="Angsana New"/>
                <w:color w:val="000000" w:themeColor="text1"/>
                <w:sz w:val="22"/>
                <w:szCs w:val="22"/>
                <w:cs/>
                <w:lang w:bidi="th-TH"/>
              </w:rPr>
              <w:t>’</w:t>
            </w:r>
            <w:r w:rsidRPr="00333D9D">
              <w:rPr>
                <w:rFonts w:ascii="Times New Roman" w:hAnsi="Times New Roman" w:cs="Times New Roman"/>
                <w:color w:val="000000" w:themeColor="text1"/>
                <w:sz w:val="22"/>
                <w:szCs w:val="22"/>
              </w:rPr>
              <w:t>s recommendations on the COVID</w:t>
            </w:r>
            <w:r w:rsidRPr="00333D9D">
              <w:rPr>
                <w:rFonts w:ascii="Times New Roman" w:hAnsi="Times New Roman" w:cs="Angsana New"/>
                <w:color w:val="000000" w:themeColor="text1"/>
                <w:sz w:val="22"/>
                <w:szCs w:val="22"/>
                <w:cs/>
                <w:lang w:bidi="th-TH"/>
              </w:rPr>
              <w:t>-</w:t>
            </w:r>
            <w:r w:rsidR="0092646E">
              <w:rPr>
                <w:rFonts w:ascii="Times New Roman" w:hAnsi="Times New Roman" w:cs="Times New Roman"/>
                <w:color w:val="000000" w:themeColor="text1"/>
                <w:sz w:val="22"/>
                <w:szCs w:val="22"/>
              </w:rPr>
              <w:t xml:space="preserve">19 response </w:t>
            </w:r>
            <w:r w:rsidRPr="00333D9D">
              <w:rPr>
                <w:rFonts w:ascii="Times New Roman" w:hAnsi="Times New Roman" w:cs="Times New Roman"/>
                <w:color w:val="000000" w:themeColor="text1"/>
                <w:sz w:val="22"/>
                <w:szCs w:val="22"/>
              </w:rPr>
              <w:t>when implementing the project with community engagement</w:t>
            </w:r>
            <w:r w:rsidRPr="00333D9D">
              <w:rPr>
                <w:rFonts w:ascii="Times New Roman" w:hAnsi="Times New Roman" w:cs="Angsana New"/>
                <w:color w:val="000000" w:themeColor="text1"/>
                <w:sz w:val="22"/>
                <w:szCs w:val="22"/>
                <w:cs/>
                <w:lang w:bidi="th-TH"/>
              </w:rPr>
              <w:t>.</w:t>
            </w:r>
          </w:p>
          <w:p w14:paraId="6F96920C" w14:textId="4CD33A95" w:rsidR="00805843" w:rsidRPr="00333D9D" w:rsidRDefault="00805843" w:rsidP="006A51BE">
            <w:pPr>
              <w:numPr>
                <w:ilvl w:val="0"/>
                <w:numId w:val="17"/>
              </w:numPr>
              <w:ind w:left="335"/>
              <w:contextualSpacing w:val="0"/>
              <w:rPr>
                <w:rFonts w:ascii="Times New Roman" w:hAnsi="Times New Roman" w:cs="Times New Roman"/>
                <w:color w:val="000000" w:themeColor="text1"/>
                <w:sz w:val="22"/>
                <w:szCs w:val="22"/>
              </w:rPr>
            </w:pPr>
            <w:r w:rsidRPr="00333D9D">
              <w:rPr>
                <w:rFonts w:ascii="Times New Roman" w:hAnsi="Times New Roman" w:cs="Times New Roman"/>
                <w:color w:val="000000" w:themeColor="text1"/>
                <w:sz w:val="22"/>
                <w:szCs w:val="22"/>
                <w:lang w:bidi="th-TH"/>
              </w:rPr>
              <w:t>Establish a monitoring and evaluation system to track development and changes made by the model</w:t>
            </w:r>
            <w:r w:rsidRPr="00333D9D">
              <w:rPr>
                <w:rFonts w:ascii="Times New Roman" w:hAnsi="Times New Roman" w:cs="Angsana New"/>
                <w:color w:val="000000" w:themeColor="text1"/>
                <w:sz w:val="22"/>
                <w:szCs w:val="22"/>
                <w:cs/>
                <w:lang w:bidi="th-TH"/>
              </w:rPr>
              <w:t>.</w:t>
            </w:r>
          </w:p>
          <w:p w14:paraId="797D470B" w14:textId="77777777" w:rsidR="007F35BB" w:rsidRPr="00333D9D" w:rsidRDefault="007F35BB" w:rsidP="006A51BE">
            <w:pPr>
              <w:ind w:left="335" w:hanging="335"/>
              <w:contextualSpacing w:val="0"/>
              <w:rPr>
                <w:rFonts w:ascii="Times New Roman" w:hAnsi="Times New Roman" w:cs="Times New Roman"/>
                <w:i/>
                <w:iCs/>
                <w:color w:val="000000" w:themeColor="text1"/>
                <w:sz w:val="22"/>
                <w:szCs w:val="22"/>
              </w:rPr>
            </w:pPr>
          </w:p>
          <w:p w14:paraId="109C524E" w14:textId="77777777" w:rsidR="003B0F40" w:rsidRDefault="007F35BB" w:rsidP="006A51BE">
            <w:pPr>
              <w:numPr>
                <w:ilvl w:val="0"/>
                <w:numId w:val="31"/>
              </w:numPr>
              <w:ind w:left="335" w:hanging="335"/>
              <w:contextualSpacing w:val="0"/>
              <w:rPr>
                <w:rFonts w:ascii="Times New Roman" w:hAnsi="Times New Roman" w:cs="Times New Roman"/>
                <w:i/>
                <w:iCs/>
                <w:color w:val="000000" w:themeColor="text1"/>
                <w:sz w:val="22"/>
                <w:szCs w:val="22"/>
              </w:rPr>
            </w:pPr>
            <w:r w:rsidRPr="00333D9D">
              <w:rPr>
                <w:rFonts w:ascii="Times New Roman" w:hAnsi="Times New Roman" w:cs="Times New Roman"/>
                <w:i/>
                <w:iCs/>
                <w:color w:val="000000" w:themeColor="text1"/>
                <w:sz w:val="22"/>
                <w:szCs w:val="22"/>
              </w:rPr>
              <w:t>Act as</w:t>
            </w:r>
            <w:r w:rsidR="003B0F40">
              <w:rPr>
                <w:rFonts w:ascii="Times New Roman" w:hAnsi="Times New Roman" w:cs="Times New Roman"/>
                <w:i/>
                <w:iCs/>
                <w:color w:val="000000" w:themeColor="text1"/>
                <w:sz w:val="22"/>
                <w:szCs w:val="22"/>
              </w:rPr>
              <w:t xml:space="preserve"> a</w:t>
            </w:r>
            <w:r w:rsidRPr="00333D9D">
              <w:rPr>
                <w:rFonts w:ascii="Times New Roman" w:hAnsi="Times New Roman" w:cs="Angsana New"/>
                <w:i/>
                <w:iCs/>
                <w:color w:val="000000" w:themeColor="text1"/>
                <w:sz w:val="22"/>
                <w:szCs w:val="22"/>
                <w:cs/>
                <w:lang w:bidi="th-TH"/>
              </w:rPr>
              <w:t xml:space="preserve"> </w:t>
            </w:r>
            <w:r w:rsidR="003B0F40">
              <w:rPr>
                <w:rFonts w:ascii="Times New Roman" w:hAnsi="Times New Roman" w:cs="Times New Roman"/>
                <w:i/>
                <w:iCs/>
                <w:color w:val="000000" w:themeColor="text1"/>
                <w:sz w:val="22"/>
                <w:szCs w:val="22"/>
              </w:rPr>
              <w:t xml:space="preserve">facilitator and advocate among partners including local organizations, CSOs, local groups, and private sector </w:t>
            </w:r>
          </w:p>
          <w:p w14:paraId="35815965" w14:textId="77777777" w:rsidR="003B0F40" w:rsidRDefault="003B0F40" w:rsidP="006A51BE">
            <w:pPr>
              <w:ind w:left="335"/>
              <w:contextualSpacing w:val="0"/>
              <w:rPr>
                <w:rFonts w:ascii="Times New Roman" w:hAnsi="Times New Roman" w:cs="Times New Roman"/>
                <w:i/>
                <w:iCs/>
                <w:color w:val="000000" w:themeColor="text1"/>
                <w:sz w:val="22"/>
                <w:szCs w:val="22"/>
              </w:rPr>
            </w:pPr>
          </w:p>
          <w:p w14:paraId="5494943E" w14:textId="088A9673" w:rsidR="0092646E" w:rsidRPr="0092646E" w:rsidRDefault="0092646E" w:rsidP="006A51BE">
            <w:pPr>
              <w:numPr>
                <w:ilvl w:val="0"/>
                <w:numId w:val="32"/>
              </w:numPr>
              <w:ind w:left="335"/>
              <w:contextualSpacing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Liaison between public and private agencies and external partners to ensure effective management and arrangement of project implementation</w:t>
            </w:r>
            <w:r>
              <w:rPr>
                <w:rFonts w:ascii="Times New Roman" w:hAnsi="Times New Roman" w:cs="Angsana New"/>
                <w:color w:val="000000" w:themeColor="text1"/>
                <w:sz w:val="22"/>
                <w:szCs w:val="22"/>
                <w:cs/>
                <w:lang w:bidi="th-TH"/>
              </w:rPr>
              <w:t xml:space="preserve">. </w:t>
            </w:r>
            <w:r w:rsidR="00625B71">
              <w:rPr>
                <w:rFonts w:ascii="Times New Roman" w:hAnsi="Times New Roman" w:cs="Times New Roman"/>
                <w:color w:val="000000" w:themeColor="text1"/>
                <w:sz w:val="22"/>
                <w:szCs w:val="22"/>
              </w:rPr>
              <w:t>To achieve inclusive participation, t</w:t>
            </w:r>
            <w:r>
              <w:rPr>
                <w:rFonts w:ascii="Times New Roman" w:hAnsi="Times New Roman" w:cs="Times New Roman"/>
                <w:color w:val="000000" w:themeColor="text1"/>
                <w:sz w:val="22"/>
                <w:szCs w:val="22"/>
              </w:rPr>
              <w:t xml:space="preserve">he community </w:t>
            </w:r>
            <w:r w:rsidR="003B0F40">
              <w:rPr>
                <w:rFonts w:ascii="Times New Roman" w:hAnsi="Times New Roman" w:cs="Times New Roman"/>
                <w:color w:val="000000" w:themeColor="text1"/>
                <w:sz w:val="22"/>
                <w:szCs w:val="22"/>
              </w:rPr>
              <w:t xml:space="preserve">units </w:t>
            </w:r>
            <w:r w:rsidR="00625B71">
              <w:rPr>
                <w:rFonts w:ascii="Times New Roman" w:hAnsi="Times New Roman" w:cs="Times New Roman"/>
                <w:color w:val="000000" w:themeColor="text1"/>
                <w:sz w:val="22"/>
                <w:szCs w:val="22"/>
              </w:rPr>
              <w:t>to be</w:t>
            </w:r>
            <w:r w:rsidR="003B0F40">
              <w:rPr>
                <w:rFonts w:ascii="Times New Roman" w:hAnsi="Times New Roman" w:cs="Times New Roman"/>
                <w:color w:val="000000" w:themeColor="text1"/>
                <w:sz w:val="22"/>
                <w:szCs w:val="22"/>
              </w:rPr>
              <w:t xml:space="preserve"> involved </w:t>
            </w:r>
            <w:r w:rsidR="009C57A1">
              <w:rPr>
                <w:rFonts w:ascii="Times New Roman" w:hAnsi="Times New Roman" w:cs="Times New Roman"/>
                <w:color w:val="000000" w:themeColor="text1"/>
                <w:sz w:val="22"/>
                <w:szCs w:val="22"/>
              </w:rPr>
              <w:t xml:space="preserve">in the project </w:t>
            </w:r>
            <w:r w:rsidR="003B0F40">
              <w:rPr>
                <w:rFonts w:ascii="Times New Roman" w:hAnsi="Times New Roman" w:cs="Times New Roman"/>
                <w:color w:val="000000" w:themeColor="text1"/>
                <w:sz w:val="22"/>
                <w:szCs w:val="22"/>
              </w:rPr>
              <w:t xml:space="preserve">may include </w:t>
            </w:r>
            <w:r w:rsidR="00625B71">
              <w:rPr>
                <w:rFonts w:ascii="Times New Roman" w:hAnsi="Times New Roman" w:cs="Times New Roman"/>
                <w:color w:val="000000" w:themeColor="text1"/>
                <w:sz w:val="22"/>
                <w:szCs w:val="22"/>
              </w:rPr>
              <w:t xml:space="preserve">various relevant stakeholders such as </w:t>
            </w:r>
            <w:r w:rsidR="003B0F40">
              <w:rPr>
                <w:rFonts w:ascii="Times New Roman" w:hAnsi="Times New Roman" w:cs="Times New Roman"/>
                <w:color w:val="000000" w:themeColor="text1"/>
                <w:sz w:val="22"/>
                <w:szCs w:val="22"/>
              </w:rPr>
              <w:t>schools, health stations, temples, and community leaders</w:t>
            </w:r>
            <w:r w:rsidR="003B0F40">
              <w:rPr>
                <w:rFonts w:ascii="Times New Roman" w:hAnsi="Times New Roman" w:cs="Angsana New"/>
                <w:color w:val="000000" w:themeColor="text1"/>
                <w:sz w:val="22"/>
                <w:szCs w:val="22"/>
                <w:cs/>
                <w:lang w:bidi="th-TH"/>
              </w:rPr>
              <w:t>.</w:t>
            </w:r>
          </w:p>
          <w:p w14:paraId="77F7A5E3" w14:textId="1AE68659" w:rsidR="003B0F40" w:rsidRDefault="007F35BB" w:rsidP="006A51BE">
            <w:pPr>
              <w:numPr>
                <w:ilvl w:val="0"/>
                <w:numId w:val="32"/>
              </w:numPr>
              <w:ind w:left="335"/>
              <w:contextualSpacing w:val="0"/>
              <w:rPr>
                <w:rFonts w:ascii="Times New Roman" w:hAnsi="Times New Roman" w:cs="Times New Roman"/>
                <w:i/>
                <w:iCs/>
                <w:color w:val="000000" w:themeColor="text1"/>
                <w:sz w:val="22"/>
                <w:szCs w:val="22"/>
              </w:rPr>
            </w:pPr>
            <w:r w:rsidRPr="00333D9D">
              <w:rPr>
                <w:rFonts w:ascii="Times New Roman" w:hAnsi="Times New Roman" w:cs="Times New Roman"/>
                <w:color w:val="000000" w:themeColor="text1"/>
                <w:sz w:val="22"/>
                <w:szCs w:val="22"/>
              </w:rPr>
              <w:t xml:space="preserve">Advocate and make the model development known to the public </w:t>
            </w:r>
            <w:r w:rsidR="003B0F40">
              <w:rPr>
                <w:rFonts w:ascii="Times New Roman" w:hAnsi="Times New Roman" w:cs="Times New Roman"/>
                <w:color w:val="000000" w:themeColor="text1"/>
                <w:sz w:val="22"/>
                <w:szCs w:val="22"/>
              </w:rPr>
              <w:t xml:space="preserve">through various </w:t>
            </w:r>
            <w:r w:rsidR="00625B71">
              <w:rPr>
                <w:rFonts w:ascii="Times New Roman" w:hAnsi="Times New Roman" w:cs="Times New Roman"/>
                <w:color w:val="000000" w:themeColor="text1"/>
                <w:sz w:val="22"/>
                <w:szCs w:val="22"/>
              </w:rPr>
              <w:t xml:space="preserve">communication </w:t>
            </w:r>
            <w:r w:rsidR="003B0F40">
              <w:rPr>
                <w:rFonts w:ascii="Times New Roman" w:hAnsi="Times New Roman" w:cs="Times New Roman"/>
                <w:color w:val="000000" w:themeColor="text1"/>
                <w:sz w:val="22"/>
                <w:szCs w:val="22"/>
              </w:rPr>
              <w:t>channels</w:t>
            </w:r>
            <w:r w:rsidR="003B0F40">
              <w:rPr>
                <w:rFonts w:ascii="Times New Roman" w:hAnsi="Times New Roman" w:cs="Angsana New"/>
                <w:color w:val="000000" w:themeColor="text1"/>
                <w:sz w:val="22"/>
                <w:szCs w:val="22"/>
                <w:cs/>
                <w:lang w:bidi="th-TH"/>
              </w:rPr>
              <w:t>.</w:t>
            </w:r>
          </w:p>
          <w:p w14:paraId="43943242" w14:textId="7FC06C5F" w:rsidR="00934576" w:rsidRPr="00A834D7" w:rsidRDefault="00934576" w:rsidP="006A51BE">
            <w:pPr>
              <w:numPr>
                <w:ilvl w:val="0"/>
                <w:numId w:val="32"/>
              </w:numPr>
              <w:ind w:left="335"/>
              <w:contextualSpacing w:val="0"/>
              <w:rPr>
                <w:rFonts w:ascii="Times New Roman" w:hAnsi="Times New Roman" w:cs="Times New Roman"/>
                <w:i/>
                <w:iCs/>
                <w:color w:val="000000" w:themeColor="text1"/>
                <w:sz w:val="22"/>
                <w:szCs w:val="22"/>
              </w:rPr>
            </w:pPr>
            <w:r>
              <w:rPr>
                <w:rFonts w:ascii="Times New Roman" w:hAnsi="Times New Roman" w:cs="Times New Roman"/>
                <w:color w:val="000000" w:themeColor="text1"/>
                <w:sz w:val="22"/>
                <w:szCs w:val="22"/>
              </w:rPr>
              <w:t xml:space="preserve">Coordinate involvement of the private partners to develop </w:t>
            </w:r>
            <w:r w:rsidR="00625B71">
              <w:rPr>
                <w:rFonts w:ascii="Times New Roman" w:hAnsi="Times New Roman" w:cs="Times New Roman"/>
                <w:color w:val="000000" w:themeColor="text1"/>
                <w:sz w:val="22"/>
                <w:szCs w:val="22"/>
              </w:rPr>
              <w:t xml:space="preserve">and implement </w:t>
            </w:r>
            <w:r>
              <w:rPr>
                <w:rFonts w:ascii="Times New Roman" w:hAnsi="Times New Roman" w:cs="Times New Roman"/>
                <w:color w:val="000000" w:themeColor="text1"/>
                <w:sz w:val="22"/>
                <w:szCs w:val="22"/>
              </w:rPr>
              <w:t>the local public</w:t>
            </w:r>
            <w:r>
              <w:rPr>
                <w:rFonts w:ascii="Times New Roman" w:hAnsi="Times New Roman" w:cs="Angsana New"/>
                <w:color w:val="000000" w:themeColor="text1"/>
                <w:sz w:val="22"/>
                <w:szCs w:val="22"/>
                <w:cs/>
                <w:lang w:bidi="th-TH"/>
              </w:rPr>
              <w:t>-</w:t>
            </w:r>
            <w:r>
              <w:rPr>
                <w:rFonts w:ascii="Times New Roman" w:hAnsi="Times New Roman" w:cs="Times New Roman"/>
                <w:color w:val="000000" w:themeColor="text1"/>
                <w:sz w:val="22"/>
                <w:szCs w:val="22"/>
              </w:rPr>
              <w:t xml:space="preserve">private partnership initiative </w:t>
            </w:r>
          </w:p>
          <w:p w14:paraId="619810F5" w14:textId="2906539F" w:rsidR="00A834D7" w:rsidRPr="00934576" w:rsidRDefault="00A834D7" w:rsidP="006A51BE">
            <w:pPr>
              <w:numPr>
                <w:ilvl w:val="0"/>
                <w:numId w:val="32"/>
              </w:numPr>
              <w:ind w:left="335"/>
              <w:contextualSpacing w:val="0"/>
              <w:rPr>
                <w:rFonts w:ascii="Times New Roman" w:hAnsi="Times New Roman" w:cs="Times New Roman"/>
                <w:i/>
                <w:iCs/>
                <w:color w:val="000000" w:themeColor="text1"/>
                <w:sz w:val="22"/>
                <w:szCs w:val="22"/>
              </w:rPr>
            </w:pPr>
            <w:r>
              <w:rPr>
                <w:rFonts w:ascii="Times New Roman" w:hAnsi="Times New Roman" w:cs="Times New Roman"/>
                <w:color w:val="000000" w:themeColor="text1"/>
                <w:sz w:val="22"/>
                <w:szCs w:val="22"/>
              </w:rPr>
              <w:t xml:space="preserve">Seek financial sustainability of the project </w:t>
            </w:r>
            <w:r w:rsidR="009F4696">
              <w:rPr>
                <w:rFonts w:ascii="Times New Roman" w:hAnsi="Times New Roman" w:cs="Times New Roman"/>
                <w:color w:val="000000" w:themeColor="text1"/>
                <w:sz w:val="22"/>
                <w:szCs w:val="22"/>
              </w:rPr>
              <w:t>with innovative approach</w:t>
            </w:r>
          </w:p>
          <w:p w14:paraId="1ABBDF8F" w14:textId="77777777" w:rsidR="004F77F6" w:rsidRPr="00333D9D" w:rsidRDefault="004F77F6" w:rsidP="006A51BE">
            <w:pPr>
              <w:rPr>
                <w:rFonts w:ascii="Times New Roman" w:hAnsi="Times New Roman" w:cs="Times New Roman"/>
                <w:color w:val="000000" w:themeColor="text1"/>
                <w:sz w:val="22"/>
                <w:szCs w:val="22"/>
              </w:rPr>
            </w:pPr>
          </w:p>
          <w:p w14:paraId="5749277F" w14:textId="06384AE3" w:rsidR="00CB3A51" w:rsidRPr="00333D9D" w:rsidRDefault="00517687" w:rsidP="006A51BE">
            <w:pPr>
              <w:rPr>
                <w:rFonts w:ascii="Times New Roman" w:hAnsi="Times New Roman" w:cs="Times New Roman"/>
                <w:color w:val="000000" w:themeColor="text1"/>
                <w:sz w:val="22"/>
                <w:szCs w:val="22"/>
              </w:rPr>
            </w:pPr>
            <w:r w:rsidRPr="00333D9D">
              <w:rPr>
                <w:rFonts w:ascii="Times New Roman" w:hAnsi="Times New Roman" w:cs="Times New Roman"/>
                <w:color w:val="000000" w:themeColor="text1"/>
                <w:sz w:val="22"/>
                <w:szCs w:val="22"/>
              </w:rPr>
              <w:t xml:space="preserve">With the above </w:t>
            </w:r>
            <w:r w:rsidR="00CB3A51" w:rsidRPr="00333D9D">
              <w:rPr>
                <w:rFonts w:ascii="Times New Roman" w:hAnsi="Times New Roman" w:cs="Times New Roman"/>
                <w:color w:val="000000" w:themeColor="text1"/>
                <w:sz w:val="22"/>
                <w:szCs w:val="22"/>
              </w:rPr>
              <w:t xml:space="preserve">key interventions, </w:t>
            </w:r>
            <w:r w:rsidR="00B87C9A">
              <w:rPr>
                <w:rFonts w:ascii="Times New Roman" w:hAnsi="Times New Roman" w:cs="Times New Roman"/>
                <w:color w:val="000000" w:themeColor="text1"/>
                <w:sz w:val="22"/>
                <w:szCs w:val="22"/>
              </w:rPr>
              <w:t xml:space="preserve">the </w:t>
            </w:r>
            <w:r w:rsidR="00CB3A51" w:rsidRPr="00333D9D">
              <w:rPr>
                <w:rFonts w:ascii="Times New Roman" w:hAnsi="Times New Roman" w:cs="Times New Roman"/>
                <w:color w:val="000000" w:themeColor="text1"/>
                <w:sz w:val="22"/>
                <w:szCs w:val="22"/>
              </w:rPr>
              <w:t xml:space="preserve">following deliverables and results </w:t>
            </w:r>
            <w:r w:rsidR="00B87C9A">
              <w:rPr>
                <w:rFonts w:ascii="Times New Roman" w:hAnsi="Times New Roman" w:cs="Times New Roman"/>
                <w:color w:val="000000" w:themeColor="text1"/>
                <w:sz w:val="22"/>
                <w:szCs w:val="22"/>
              </w:rPr>
              <w:t xml:space="preserve">are </w:t>
            </w:r>
            <w:r w:rsidR="00CB3A51" w:rsidRPr="00333D9D">
              <w:rPr>
                <w:rFonts w:ascii="Times New Roman" w:hAnsi="Times New Roman" w:cs="Times New Roman"/>
                <w:color w:val="000000" w:themeColor="text1"/>
                <w:sz w:val="22"/>
                <w:szCs w:val="22"/>
              </w:rPr>
              <w:t>expected</w:t>
            </w:r>
            <w:r w:rsidR="00CB3A51" w:rsidRPr="00333D9D">
              <w:rPr>
                <w:rFonts w:ascii="Times New Roman" w:hAnsi="Times New Roman" w:cs="Angsana New"/>
                <w:color w:val="000000" w:themeColor="text1"/>
                <w:sz w:val="22"/>
                <w:szCs w:val="22"/>
                <w:cs/>
                <w:lang w:bidi="th-TH"/>
              </w:rPr>
              <w:t>:</w:t>
            </w:r>
          </w:p>
          <w:p w14:paraId="2FDC8211" w14:textId="77777777" w:rsidR="00280A73" w:rsidRPr="00333D9D" w:rsidRDefault="00280A73" w:rsidP="006A51BE">
            <w:pPr>
              <w:rPr>
                <w:rFonts w:ascii="Times New Roman" w:hAnsi="Times New Roman" w:cs="Times New Roman"/>
                <w:b/>
                <w:bCs/>
                <w:i/>
                <w:iCs/>
                <w:color w:val="000000" w:themeColor="text1"/>
                <w:sz w:val="22"/>
                <w:szCs w:val="22"/>
              </w:rPr>
            </w:pPr>
          </w:p>
          <w:p w14:paraId="14CF7027" w14:textId="25DE4FE7" w:rsidR="00DE0D2F" w:rsidRPr="00333D9D" w:rsidRDefault="00DE0D2F" w:rsidP="006A51BE">
            <w:pPr>
              <w:rPr>
                <w:rFonts w:ascii="Times New Roman" w:hAnsi="Times New Roman" w:cs="Times New Roman"/>
                <w:color w:val="000000" w:themeColor="text1"/>
                <w:sz w:val="22"/>
                <w:szCs w:val="22"/>
              </w:rPr>
            </w:pPr>
            <w:r w:rsidRPr="00333D9D">
              <w:rPr>
                <w:rFonts w:ascii="Times New Roman" w:hAnsi="Times New Roman" w:cs="Times New Roman"/>
                <w:b/>
                <w:bCs/>
                <w:i/>
                <w:iCs/>
                <w:color w:val="000000" w:themeColor="text1"/>
                <w:sz w:val="22"/>
                <w:szCs w:val="22"/>
              </w:rPr>
              <w:t>Results</w:t>
            </w:r>
            <w:r w:rsidRPr="00333D9D">
              <w:rPr>
                <w:rFonts w:ascii="Times New Roman" w:hAnsi="Times New Roman" w:cs="Angsana New"/>
                <w:b/>
                <w:bCs/>
                <w:i/>
                <w:iCs/>
                <w:color w:val="000000" w:themeColor="text1"/>
                <w:sz w:val="22"/>
                <w:szCs w:val="22"/>
                <w:cs/>
                <w:lang w:bidi="th-TH"/>
              </w:rPr>
              <w:t>:</w:t>
            </w:r>
            <w:r w:rsidR="00280A73" w:rsidRPr="00333D9D">
              <w:rPr>
                <w:rFonts w:ascii="Times New Roman" w:hAnsi="Times New Roman" w:cs="Angsana New"/>
                <w:b/>
                <w:bCs/>
                <w:i/>
                <w:iCs/>
                <w:color w:val="000000" w:themeColor="text1"/>
                <w:sz w:val="22"/>
                <w:szCs w:val="22"/>
                <w:cs/>
                <w:lang w:bidi="th-TH"/>
              </w:rPr>
              <w:t xml:space="preserve"> </w:t>
            </w:r>
            <w:r w:rsidR="00776520">
              <w:rPr>
                <w:rFonts w:ascii="Times New Roman" w:hAnsi="Times New Roman" w:cs="Times New Roman"/>
                <w:color w:val="000000" w:themeColor="text1"/>
                <w:sz w:val="22"/>
                <w:szCs w:val="22"/>
              </w:rPr>
              <w:t xml:space="preserve">By </w:t>
            </w:r>
            <w:r w:rsidR="00B87C9A">
              <w:rPr>
                <w:rFonts w:ascii="Times New Roman" w:hAnsi="Times New Roman" w:cs="Times New Roman"/>
                <w:color w:val="000000" w:themeColor="text1"/>
                <w:sz w:val="22"/>
                <w:szCs w:val="22"/>
              </w:rPr>
              <w:t xml:space="preserve">the </w:t>
            </w:r>
            <w:r w:rsidR="00776520">
              <w:rPr>
                <w:rFonts w:ascii="Times New Roman" w:hAnsi="Times New Roman" w:cs="Times New Roman"/>
                <w:color w:val="000000" w:themeColor="text1"/>
                <w:sz w:val="22"/>
                <w:szCs w:val="22"/>
              </w:rPr>
              <w:t>end</w:t>
            </w:r>
            <w:r w:rsidR="00B87C9A">
              <w:rPr>
                <w:rFonts w:ascii="Times New Roman" w:hAnsi="Times New Roman" w:cs="Times New Roman"/>
                <w:color w:val="000000" w:themeColor="text1"/>
                <w:sz w:val="22"/>
                <w:szCs w:val="22"/>
              </w:rPr>
              <w:t xml:space="preserve"> </w:t>
            </w:r>
            <w:r w:rsidR="00776520">
              <w:rPr>
                <w:rFonts w:ascii="Times New Roman" w:hAnsi="Times New Roman" w:cs="Times New Roman"/>
                <w:color w:val="000000" w:themeColor="text1"/>
                <w:sz w:val="22"/>
                <w:szCs w:val="22"/>
              </w:rPr>
              <w:t>of the two</w:t>
            </w:r>
            <w:r w:rsidR="00B87C9A">
              <w:rPr>
                <w:rFonts w:ascii="Times New Roman" w:hAnsi="Times New Roman" w:cs="Times New Roman"/>
                <w:color w:val="000000" w:themeColor="text1"/>
                <w:sz w:val="22"/>
                <w:szCs w:val="22"/>
              </w:rPr>
              <w:t>-</w:t>
            </w:r>
            <w:r w:rsidR="00776520">
              <w:rPr>
                <w:rFonts w:ascii="Times New Roman" w:hAnsi="Times New Roman" w:cs="Times New Roman"/>
                <w:color w:val="000000" w:themeColor="text1"/>
                <w:sz w:val="22"/>
                <w:szCs w:val="22"/>
              </w:rPr>
              <w:t>year project in mid</w:t>
            </w:r>
            <w:r w:rsidR="00776520">
              <w:rPr>
                <w:rFonts w:ascii="Times New Roman" w:hAnsi="Times New Roman" w:cs="Angsana New"/>
                <w:color w:val="000000" w:themeColor="text1"/>
                <w:sz w:val="22"/>
                <w:szCs w:val="22"/>
                <w:cs/>
                <w:lang w:bidi="th-TH"/>
              </w:rPr>
              <w:t>-</w:t>
            </w:r>
            <w:r w:rsidR="00776520">
              <w:rPr>
                <w:rFonts w:ascii="Times New Roman" w:hAnsi="Times New Roman" w:cs="Times New Roman"/>
                <w:color w:val="000000" w:themeColor="text1"/>
                <w:sz w:val="22"/>
                <w:szCs w:val="22"/>
              </w:rPr>
              <w:t>2022</w:t>
            </w:r>
          </w:p>
          <w:p w14:paraId="4870278A" w14:textId="2DD4A2CF" w:rsidR="00DE0D2F" w:rsidRDefault="00E537AB" w:rsidP="006A51BE">
            <w:pPr>
              <w:pStyle w:val="ListParagraph"/>
              <w:numPr>
                <w:ilvl w:val="0"/>
                <w:numId w:val="20"/>
              </w:numPr>
              <w:ind w:left="515"/>
              <w:rPr>
                <w:rFonts w:ascii="Times New Roman" w:hAnsi="Times New Roman" w:cs="Times New Roman"/>
                <w:color w:val="000000" w:themeColor="text1"/>
                <w:sz w:val="22"/>
                <w:szCs w:val="22"/>
                <w:lang w:bidi="th-TH"/>
              </w:rPr>
            </w:pPr>
            <w:r w:rsidRPr="00A834D7">
              <w:rPr>
                <w:rFonts w:ascii="Times New Roman" w:hAnsi="Times New Roman" w:cs="Times New Roman"/>
                <w:color w:val="000000" w:themeColor="text1"/>
                <w:sz w:val="22"/>
                <w:szCs w:val="22"/>
              </w:rPr>
              <w:t>A community</w:t>
            </w:r>
            <w:r w:rsidRPr="00A834D7">
              <w:rPr>
                <w:rFonts w:ascii="Times New Roman" w:hAnsi="Times New Roman" w:cs="Angsana New"/>
                <w:color w:val="000000" w:themeColor="text1"/>
                <w:sz w:val="22"/>
                <w:szCs w:val="22"/>
                <w:cs/>
                <w:lang w:bidi="th-TH"/>
              </w:rPr>
              <w:t>-</w:t>
            </w:r>
            <w:r w:rsidRPr="00A834D7">
              <w:rPr>
                <w:rFonts w:ascii="Times New Roman" w:hAnsi="Times New Roman" w:cs="Times New Roman"/>
                <w:color w:val="000000" w:themeColor="text1"/>
                <w:sz w:val="22"/>
                <w:szCs w:val="22"/>
              </w:rPr>
              <w:t xml:space="preserve">based model on intergenerational family support reflecting a </w:t>
            </w:r>
            <w:r w:rsidR="00A834D7" w:rsidRPr="00A834D7">
              <w:rPr>
                <w:rFonts w:ascii="Times New Roman" w:hAnsi="Times New Roman" w:cs="Times New Roman"/>
                <w:color w:val="000000" w:themeColor="text1"/>
                <w:sz w:val="22"/>
                <w:szCs w:val="22"/>
              </w:rPr>
              <w:t>public and private collaboration</w:t>
            </w:r>
            <w:r w:rsidR="00B87C9A">
              <w:rPr>
                <w:rFonts w:ascii="Times New Roman" w:hAnsi="Times New Roman" w:cs="Angsana New" w:hint="cs"/>
                <w:color w:val="000000" w:themeColor="text1"/>
                <w:sz w:val="22"/>
                <w:szCs w:val="22"/>
                <w:cs/>
                <w:lang w:bidi="th-TH"/>
              </w:rPr>
              <w:t xml:space="preserve"> </w:t>
            </w:r>
            <w:r w:rsidR="006F61F5">
              <w:rPr>
                <w:rFonts w:ascii="Times New Roman" w:hAnsi="Times New Roman" w:cs="Angsana New"/>
                <w:color w:val="000000" w:themeColor="text1"/>
                <w:sz w:val="22"/>
                <w:szCs w:val="22"/>
                <w:lang w:bidi="th-TH"/>
              </w:rPr>
              <w:t xml:space="preserve">is </w:t>
            </w:r>
            <w:r w:rsidR="00B87C9A">
              <w:rPr>
                <w:rFonts w:ascii="Times New Roman" w:hAnsi="Times New Roman" w:cs="Angsana New"/>
                <w:color w:val="000000" w:themeColor="text1"/>
                <w:sz w:val="22"/>
                <w:szCs w:val="22"/>
                <w:lang w:bidi="th-TH"/>
              </w:rPr>
              <w:t>developed</w:t>
            </w:r>
            <w:r w:rsidRPr="00A834D7">
              <w:rPr>
                <w:rFonts w:ascii="Times New Roman" w:hAnsi="Times New Roman" w:cs="Angsana New"/>
                <w:color w:val="000000" w:themeColor="text1"/>
                <w:sz w:val="22"/>
                <w:szCs w:val="22"/>
                <w:cs/>
                <w:lang w:bidi="th-TH"/>
              </w:rPr>
              <w:t>.</w:t>
            </w:r>
          </w:p>
          <w:p w14:paraId="2D6A3D1A" w14:textId="6E3563C4" w:rsidR="00A834D7" w:rsidRDefault="006F61F5" w:rsidP="006A51BE">
            <w:pPr>
              <w:pStyle w:val="ListParagraph"/>
              <w:numPr>
                <w:ilvl w:val="0"/>
                <w:numId w:val="20"/>
              </w:numPr>
              <w:ind w:left="515"/>
              <w:rPr>
                <w:rFonts w:ascii="Times New Roman" w:hAnsi="Times New Roman" w:cs="Times New Roman"/>
                <w:color w:val="000000" w:themeColor="text1"/>
                <w:sz w:val="22"/>
                <w:szCs w:val="22"/>
                <w:lang w:bidi="th-TH"/>
              </w:rPr>
            </w:pPr>
            <w:r>
              <w:rPr>
                <w:rFonts w:ascii="Times New Roman" w:hAnsi="Times New Roman" w:cs="Times New Roman"/>
                <w:color w:val="000000" w:themeColor="text1"/>
                <w:sz w:val="22"/>
                <w:szCs w:val="22"/>
                <w:lang w:bidi="th-TH"/>
              </w:rPr>
              <w:t>A</w:t>
            </w:r>
            <w:r w:rsidR="00B87C9A">
              <w:rPr>
                <w:rFonts w:ascii="Times New Roman" w:hAnsi="Times New Roman" w:cs="Times New Roman"/>
                <w:color w:val="000000" w:themeColor="text1"/>
                <w:sz w:val="22"/>
                <w:szCs w:val="22"/>
                <w:lang w:bidi="th-TH"/>
              </w:rPr>
              <w:t>ssessment of the initiative e.g., the n</w:t>
            </w:r>
            <w:r w:rsidR="00A834D7">
              <w:rPr>
                <w:rFonts w:ascii="Times New Roman" w:hAnsi="Times New Roman" w:cs="Times New Roman"/>
                <w:color w:val="000000" w:themeColor="text1"/>
                <w:sz w:val="22"/>
                <w:szCs w:val="22"/>
                <w:lang w:bidi="th-TH"/>
              </w:rPr>
              <w:t>umber</w:t>
            </w:r>
            <w:r w:rsidR="00776520">
              <w:rPr>
                <w:rFonts w:ascii="Times New Roman" w:hAnsi="Times New Roman" w:cs="Times New Roman"/>
                <w:color w:val="000000" w:themeColor="text1"/>
                <w:sz w:val="22"/>
                <w:szCs w:val="22"/>
                <w:lang w:bidi="th-TH"/>
              </w:rPr>
              <w:t>s</w:t>
            </w:r>
            <w:r w:rsidR="00A834D7">
              <w:rPr>
                <w:rFonts w:ascii="Times New Roman" w:hAnsi="Times New Roman" w:cs="Times New Roman"/>
                <w:color w:val="000000" w:themeColor="text1"/>
                <w:sz w:val="22"/>
                <w:szCs w:val="22"/>
                <w:lang w:bidi="th-TH"/>
              </w:rPr>
              <w:t xml:space="preserve"> of beneficiaries</w:t>
            </w:r>
            <w:r w:rsidR="00B87C9A">
              <w:rPr>
                <w:rFonts w:ascii="Times New Roman" w:hAnsi="Times New Roman" w:cs="Times New Roman"/>
                <w:color w:val="000000" w:themeColor="text1"/>
                <w:sz w:val="22"/>
                <w:szCs w:val="22"/>
                <w:lang w:bidi="th-TH"/>
              </w:rPr>
              <w:t xml:space="preserve"> and</w:t>
            </w:r>
            <w:r w:rsidR="00776520">
              <w:rPr>
                <w:rFonts w:ascii="Times New Roman" w:hAnsi="Times New Roman" w:cs="Times New Roman"/>
                <w:color w:val="000000" w:themeColor="text1"/>
                <w:sz w:val="22"/>
                <w:szCs w:val="22"/>
                <w:lang w:bidi="th-TH"/>
              </w:rPr>
              <w:t xml:space="preserve"> </w:t>
            </w:r>
            <w:r w:rsidR="00B87C9A">
              <w:rPr>
                <w:rFonts w:ascii="Times New Roman" w:hAnsi="Times New Roman" w:cs="Times New Roman"/>
                <w:color w:val="000000" w:themeColor="text1"/>
                <w:sz w:val="22"/>
                <w:szCs w:val="22"/>
                <w:lang w:bidi="th-TH"/>
              </w:rPr>
              <w:t xml:space="preserve">how the project affect their </w:t>
            </w:r>
            <w:r w:rsidR="00776520">
              <w:rPr>
                <w:rFonts w:ascii="Times New Roman" w:hAnsi="Times New Roman" w:cs="Times New Roman"/>
                <w:color w:val="000000" w:themeColor="text1"/>
                <w:sz w:val="22"/>
                <w:szCs w:val="22"/>
                <w:lang w:bidi="th-TH"/>
              </w:rPr>
              <w:t xml:space="preserve">sustainable living </w:t>
            </w:r>
            <w:r w:rsidR="00B87C9A">
              <w:rPr>
                <w:rFonts w:ascii="Times New Roman" w:hAnsi="Times New Roman" w:cs="Times New Roman"/>
                <w:color w:val="000000" w:themeColor="text1"/>
                <w:sz w:val="22"/>
                <w:szCs w:val="22"/>
                <w:lang w:bidi="th-TH"/>
              </w:rPr>
              <w:t>and/or</w:t>
            </w:r>
            <w:r w:rsidR="00776520">
              <w:rPr>
                <w:rFonts w:ascii="Times New Roman" w:hAnsi="Times New Roman" w:cs="Times New Roman"/>
                <w:color w:val="000000" w:themeColor="text1"/>
                <w:sz w:val="22"/>
                <w:szCs w:val="22"/>
                <w:lang w:bidi="th-TH"/>
              </w:rPr>
              <w:t xml:space="preserve"> intergenerational support through</w:t>
            </w:r>
            <w:r w:rsidR="00B87C9A">
              <w:rPr>
                <w:rFonts w:ascii="Times New Roman" w:hAnsi="Times New Roman" w:cs="Times New Roman"/>
                <w:color w:val="000000" w:themeColor="text1"/>
                <w:sz w:val="22"/>
                <w:szCs w:val="22"/>
                <w:lang w:bidi="th-TH"/>
              </w:rPr>
              <w:t>out</w:t>
            </w:r>
            <w:r w:rsidR="00776520">
              <w:rPr>
                <w:rFonts w:ascii="Times New Roman" w:hAnsi="Times New Roman" w:cs="Times New Roman"/>
                <w:color w:val="000000" w:themeColor="text1"/>
                <w:sz w:val="22"/>
                <w:szCs w:val="22"/>
                <w:lang w:bidi="th-TH"/>
              </w:rPr>
              <w:t xml:space="preserve"> a life</w:t>
            </w:r>
            <w:r w:rsidR="00776520">
              <w:rPr>
                <w:rFonts w:ascii="Times New Roman" w:hAnsi="Times New Roman" w:cs="Angsana New"/>
                <w:color w:val="000000" w:themeColor="text1"/>
                <w:sz w:val="22"/>
                <w:szCs w:val="22"/>
                <w:cs/>
                <w:lang w:bidi="th-TH"/>
              </w:rPr>
              <w:t>-</w:t>
            </w:r>
            <w:r w:rsidR="00776520">
              <w:rPr>
                <w:rFonts w:ascii="Times New Roman" w:hAnsi="Times New Roman" w:cs="Times New Roman"/>
                <w:color w:val="000000" w:themeColor="text1"/>
                <w:sz w:val="22"/>
                <w:szCs w:val="22"/>
                <w:lang w:bidi="th-TH"/>
              </w:rPr>
              <w:t>course</w:t>
            </w:r>
            <w:r w:rsidR="00776520">
              <w:rPr>
                <w:rFonts w:ascii="Times New Roman" w:hAnsi="Times New Roman" w:cs="Angsana New"/>
                <w:color w:val="000000" w:themeColor="text1"/>
                <w:sz w:val="22"/>
                <w:szCs w:val="22"/>
                <w:cs/>
                <w:lang w:bidi="th-TH"/>
              </w:rPr>
              <w:t>.</w:t>
            </w:r>
            <w:r w:rsidR="00A834D7">
              <w:rPr>
                <w:rFonts w:ascii="Times New Roman" w:hAnsi="Times New Roman" w:cs="Angsana New"/>
                <w:color w:val="000000" w:themeColor="text1"/>
                <w:sz w:val="22"/>
                <w:szCs w:val="22"/>
                <w:cs/>
                <w:lang w:bidi="th-TH"/>
              </w:rPr>
              <w:t xml:space="preserve"> </w:t>
            </w:r>
          </w:p>
          <w:p w14:paraId="5FB6D853" w14:textId="77777777" w:rsidR="00A834D7" w:rsidRPr="00A834D7" w:rsidRDefault="00A834D7" w:rsidP="006A51BE">
            <w:pPr>
              <w:pStyle w:val="ListParagraph"/>
              <w:rPr>
                <w:rFonts w:ascii="Times New Roman" w:hAnsi="Times New Roman" w:cs="Times New Roman"/>
                <w:color w:val="000000" w:themeColor="text1"/>
                <w:sz w:val="22"/>
                <w:szCs w:val="22"/>
                <w:lang w:bidi="th-TH"/>
              </w:rPr>
            </w:pPr>
          </w:p>
          <w:p w14:paraId="30103CDD" w14:textId="39498C35" w:rsidR="00DE0D2F" w:rsidRPr="00333D9D" w:rsidRDefault="00DE0D2F" w:rsidP="006A51BE">
            <w:pPr>
              <w:rPr>
                <w:rFonts w:ascii="Times New Roman" w:hAnsi="Times New Roman" w:cs="Times New Roman"/>
                <w:b/>
                <w:bCs/>
                <w:i/>
                <w:iCs/>
                <w:color w:val="000000" w:themeColor="text1"/>
                <w:sz w:val="22"/>
                <w:szCs w:val="22"/>
                <w:cs/>
                <w:lang w:bidi="th-TH"/>
              </w:rPr>
            </w:pPr>
            <w:r w:rsidRPr="00333D9D">
              <w:rPr>
                <w:rFonts w:ascii="Times New Roman" w:hAnsi="Times New Roman" w:cs="Times New Roman"/>
                <w:b/>
                <w:bCs/>
                <w:i/>
                <w:iCs/>
                <w:color w:val="000000" w:themeColor="text1"/>
                <w:sz w:val="22"/>
                <w:szCs w:val="22"/>
                <w:lang w:bidi="th-TH"/>
              </w:rPr>
              <w:t>Deliverables</w:t>
            </w:r>
            <w:r w:rsidR="002D4D84" w:rsidRPr="00333D9D">
              <w:rPr>
                <w:rFonts w:ascii="Times New Roman" w:hAnsi="Times New Roman" w:cs="Angsana New"/>
                <w:b/>
                <w:bCs/>
                <w:i/>
                <w:iCs/>
                <w:color w:val="000000" w:themeColor="text1"/>
                <w:sz w:val="22"/>
                <w:szCs w:val="22"/>
                <w:cs/>
                <w:lang w:bidi="th-TH"/>
              </w:rPr>
              <w:t>:</w:t>
            </w:r>
          </w:p>
          <w:p w14:paraId="539F9B1D" w14:textId="23B021B0" w:rsidR="002D4D84" w:rsidRPr="00333D9D" w:rsidRDefault="00587AD6" w:rsidP="006A51BE">
            <w:pPr>
              <w:rPr>
                <w:rFonts w:ascii="Times New Roman" w:hAnsi="Times New Roman" w:cs="Times New Roman"/>
                <w:i/>
                <w:iCs/>
                <w:color w:val="000000" w:themeColor="text1"/>
                <w:sz w:val="22"/>
                <w:szCs w:val="22"/>
              </w:rPr>
            </w:pPr>
            <w:r w:rsidRPr="00333D9D">
              <w:rPr>
                <w:rFonts w:ascii="Times New Roman" w:hAnsi="Times New Roman" w:cs="Times New Roman"/>
                <w:i/>
                <w:iCs/>
                <w:color w:val="000000" w:themeColor="text1"/>
                <w:sz w:val="22"/>
                <w:szCs w:val="22"/>
              </w:rPr>
              <w:t>Year 1</w:t>
            </w:r>
          </w:p>
          <w:p w14:paraId="6EB0F3AF" w14:textId="6016993F" w:rsidR="00A834D7" w:rsidRDefault="00A834D7" w:rsidP="006A51BE">
            <w:pPr>
              <w:pStyle w:val="ListParagraph"/>
              <w:numPr>
                <w:ilvl w:val="0"/>
                <w:numId w:val="21"/>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Resources</w:t>
            </w:r>
            <w:r w:rsidR="00B87C9A">
              <w:rPr>
                <w:rFonts w:ascii="Times New Roman" w:hAnsi="Times New Roman" w:cs="Times New Roman"/>
                <w:color w:val="000000" w:themeColor="text1"/>
                <w:sz w:val="22"/>
                <w:szCs w:val="22"/>
              </w:rPr>
              <w:t>, both in kind and in cash,</w:t>
            </w:r>
            <w:r>
              <w:rPr>
                <w:rFonts w:ascii="Times New Roman" w:hAnsi="Times New Roman" w:cs="Times New Roman"/>
                <w:color w:val="000000" w:themeColor="text1"/>
                <w:sz w:val="22"/>
                <w:szCs w:val="22"/>
              </w:rPr>
              <w:t xml:space="preserve"> contributed by local authorities</w:t>
            </w:r>
          </w:p>
          <w:p w14:paraId="0A4C57ED" w14:textId="300D570A" w:rsidR="005C6988" w:rsidRPr="00333D9D" w:rsidRDefault="0091074C" w:rsidP="006A51BE">
            <w:pPr>
              <w:pStyle w:val="ListParagraph"/>
              <w:numPr>
                <w:ilvl w:val="0"/>
                <w:numId w:val="21"/>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The implementation of a</w:t>
            </w:r>
            <w:r w:rsidR="00BE007C" w:rsidRPr="00333D9D">
              <w:rPr>
                <w:rFonts w:ascii="Times New Roman" w:hAnsi="Times New Roman" w:cs="Times New Roman"/>
                <w:color w:val="000000" w:themeColor="text1"/>
                <w:sz w:val="22"/>
                <w:szCs w:val="22"/>
              </w:rPr>
              <w:t xml:space="preserve"> community</w:t>
            </w:r>
            <w:r w:rsidR="00BE007C" w:rsidRPr="00333D9D">
              <w:rPr>
                <w:rFonts w:ascii="Times New Roman" w:hAnsi="Times New Roman" w:cs="Angsana New"/>
                <w:color w:val="000000" w:themeColor="text1"/>
                <w:sz w:val="22"/>
                <w:szCs w:val="22"/>
                <w:cs/>
                <w:lang w:bidi="th-TH"/>
              </w:rPr>
              <w:t>-</w:t>
            </w:r>
            <w:r w:rsidR="00BE007C" w:rsidRPr="00333D9D">
              <w:rPr>
                <w:rFonts w:ascii="Times New Roman" w:hAnsi="Times New Roman" w:cs="Times New Roman"/>
                <w:color w:val="000000" w:themeColor="text1"/>
                <w:sz w:val="22"/>
                <w:szCs w:val="22"/>
              </w:rPr>
              <w:t>based model of intergenerational family</w:t>
            </w:r>
            <w:r>
              <w:rPr>
                <w:rFonts w:ascii="Times New Roman" w:hAnsi="Times New Roman" w:cs="Times New Roman"/>
                <w:color w:val="000000" w:themeColor="text1"/>
                <w:sz w:val="22"/>
                <w:szCs w:val="22"/>
              </w:rPr>
              <w:t xml:space="preserve"> </w:t>
            </w:r>
            <w:r w:rsidR="00BE007C" w:rsidRPr="00333D9D">
              <w:rPr>
                <w:rFonts w:ascii="Times New Roman" w:hAnsi="Times New Roman" w:cs="Times New Roman"/>
                <w:color w:val="000000" w:themeColor="text1"/>
                <w:sz w:val="22"/>
                <w:szCs w:val="22"/>
              </w:rPr>
              <w:t>support engaging public</w:t>
            </w:r>
            <w:r>
              <w:rPr>
                <w:rFonts w:ascii="Times New Roman" w:hAnsi="Times New Roman" w:cs="Times New Roman"/>
                <w:color w:val="000000" w:themeColor="text1"/>
                <w:sz w:val="22"/>
                <w:szCs w:val="22"/>
              </w:rPr>
              <w:t xml:space="preserve"> and </w:t>
            </w:r>
            <w:r w:rsidR="00BE007C" w:rsidRPr="00333D9D">
              <w:rPr>
                <w:rFonts w:ascii="Times New Roman" w:hAnsi="Times New Roman" w:cs="Times New Roman"/>
                <w:color w:val="000000" w:themeColor="text1"/>
                <w:sz w:val="22"/>
                <w:szCs w:val="22"/>
              </w:rPr>
              <w:t>private se</w:t>
            </w:r>
            <w:r>
              <w:rPr>
                <w:rFonts w:ascii="Times New Roman" w:hAnsi="Times New Roman" w:cs="Times New Roman"/>
                <w:color w:val="000000" w:themeColor="text1"/>
                <w:sz w:val="22"/>
                <w:szCs w:val="22"/>
              </w:rPr>
              <w:t>ctor</w:t>
            </w:r>
            <w:r w:rsidR="00BE007C" w:rsidRPr="00333D9D">
              <w:rPr>
                <w:rFonts w:ascii="Times New Roman" w:hAnsi="Times New Roman" w:cs="Angsana New"/>
                <w:color w:val="000000" w:themeColor="text1"/>
                <w:sz w:val="22"/>
                <w:szCs w:val="22"/>
                <w:cs/>
                <w:lang w:bidi="th-TH"/>
              </w:rPr>
              <w:t xml:space="preserve"> </w:t>
            </w:r>
          </w:p>
          <w:p w14:paraId="5D006707" w14:textId="3835CF94" w:rsidR="00D804D5" w:rsidRPr="00333D9D" w:rsidRDefault="00D804D5" w:rsidP="006A51BE">
            <w:pPr>
              <w:rPr>
                <w:rFonts w:ascii="Times New Roman" w:hAnsi="Times New Roman" w:cs="Times New Roman"/>
                <w:color w:val="000000" w:themeColor="text1"/>
                <w:sz w:val="22"/>
                <w:szCs w:val="22"/>
              </w:rPr>
            </w:pPr>
          </w:p>
          <w:p w14:paraId="03693F41" w14:textId="37522041" w:rsidR="00D804D5" w:rsidRPr="00333D9D" w:rsidRDefault="00946E0F" w:rsidP="006A51BE">
            <w:pPr>
              <w:rPr>
                <w:rFonts w:ascii="Times New Roman" w:hAnsi="Times New Roman" w:cs="Times New Roman"/>
                <w:i/>
                <w:iCs/>
                <w:color w:val="000000" w:themeColor="text1"/>
                <w:sz w:val="22"/>
                <w:szCs w:val="22"/>
              </w:rPr>
            </w:pPr>
            <w:r w:rsidRPr="00333D9D">
              <w:rPr>
                <w:rFonts w:ascii="Times New Roman" w:hAnsi="Times New Roman" w:cs="Times New Roman"/>
                <w:i/>
                <w:iCs/>
                <w:color w:val="000000" w:themeColor="text1"/>
                <w:sz w:val="22"/>
                <w:szCs w:val="22"/>
              </w:rPr>
              <w:t>Year 2</w:t>
            </w:r>
          </w:p>
          <w:p w14:paraId="3844750B" w14:textId="773733BA" w:rsidR="008E0DF3" w:rsidRDefault="0091074C" w:rsidP="006A51BE">
            <w:pPr>
              <w:pStyle w:val="ListParagraph"/>
              <w:numPr>
                <w:ilvl w:val="0"/>
                <w:numId w:val="28"/>
              </w:numPr>
              <w:ind w:left="695"/>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Results and l</w:t>
            </w:r>
            <w:r w:rsidR="00A125E5" w:rsidRPr="00333D9D">
              <w:rPr>
                <w:rFonts w:ascii="Times New Roman" w:hAnsi="Times New Roman" w:cs="Times New Roman"/>
                <w:color w:val="000000" w:themeColor="text1"/>
                <w:sz w:val="22"/>
                <w:szCs w:val="22"/>
              </w:rPr>
              <w:t xml:space="preserve">essons learned documented </w:t>
            </w:r>
            <w:r>
              <w:rPr>
                <w:rFonts w:ascii="Times New Roman" w:hAnsi="Times New Roman" w:cs="Times New Roman"/>
                <w:color w:val="000000" w:themeColor="text1"/>
                <w:sz w:val="22"/>
                <w:szCs w:val="22"/>
              </w:rPr>
              <w:t xml:space="preserve">to aid replication in other areas. </w:t>
            </w:r>
          </w:p>
          <w:p w14:paraId="2BECFF62" w14:textId="30D46FAE" w:rsidR="00776520" w:rsidRPr="00333D9D" w:rsidRDefault="009F4696" w:rsidP="006A51BE">
            <w:pPr>
              <w:pStyle w:val="ListParagraph"/>
              <w:numPr>
                <w:ilvl w:val="0"/>
                <w:numId w:val="28"/>
              </w:numPr>
              <w:ind w:left="695"/>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Commitment from l</w:t>
            </w:r>
            <w:r w:rsidR="00776520">
              <w:rPr>
                <w:rFonts w:ascii="Times New Roman" w:hAnsi="Times New Roman" w:cs="Times New Roman"/>
                <w:color w:val="000000" w:themeColor="text1"/>
                <w:sz w:val="22"/>
                <w:szCs w:val="22"/>
              </w:rPr>
              <w:t xml:space="preserve">ocal authorities </w:t>
            </w:r>
            <w:r>
              <w:rPr>
                <w:rFonts w:ascii="Times New Roman" w:hAnsi="Times New Roman" w:cs="Times New Roman"/>
                <w:color w:val="000000" w:themeColor="text1"/>
                <w:sz w:val="22"/>
                <w:szCs w:val="22"/>
              </w:rPr>
              <w:t xml:space="preserve">to continue or further improve the project </w:t>
            </w:r>
          </w:p>
          <w:p w14:paraId="7E49AF31" w14:textId="0AE5E307" w:rsidR="00506017" w:rsidRPr="00333D9D" w:rsidRDefault="00506017" w:rsidP="006A51BE">
            <w:pPr>
              <w:rPr>
                <w:rFonts w:ascii="Times New Roman" w:hAnsi="Times New Roman" w:cs="Times New Roman"/>
                <w:color w:val="000000" w:themeColor="text1"/>
                <w:sz w:val="22"/>
                <w:szCs w:val="22"/>
              </w:rPr>
            </w:pPr>
          </w:p>
        </w:tc>
      </w:tr>
    </w:tbl>
    <w:p w14:paraId="1551F9E7" w14:textId="50C9B418" w:rsidR="00506017" w:rsidRPr="00FE16CE" w:rsidRDefault="00506017" w:rsidP="00FE16CE">
      <w:pPr>
        <w:rPr>
          <w:rFonts w:ascii="Times New Roman" w:hAnsi="Times New Roman" w:cs="Times New Roman"/>
          <w:color w:val="000000" w:themeColor="text1"/>
          <w:sz w:val="22"/>
          <w:szCs w:val="22"/>
        </w:rPr>
      </w:pPr>
    </w:p>
    <w:tbl>
      <w:tblPr>
        <w:tblStyle w:val="a2"/>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4160"/>
        <w:gridCol w:w="3560"/>
      </w:tblGrid>
      <w:tr w:rsidR="0049665D" w:rsidRPr="00FE16CE" w14:paraId="0E04BA04" w14:textId="77777777" w:rsidTr="00621EAC">
        <w:tc>
          <w:tcPr>
            <w:tcW w:w="9364" w:type="dxa"/>
            <w:gridSpan w:val="3"/>
            <w:shd w:val="clear" w:color="auto" w:fill="002060"/>
          </w:tcPr>
          <w:p w14:paraId="04ECDDC6" w14:textId="77777777" w:rsidR="00506017" w:rsidRPr="00FE16CE" w:rsidRDefault="00CA4358" w:rsidP="00FE16CE">
            <w:pPr>
              <w:contextualSpacing w:val="0"/>
              <w:rPr>
                <w:rFonts w:ascii="Times New Roman" w:hAnsi="Times New Roman" w:cs="Times New Roman"/>
                <w:color w:val="000000" w:themeColor="text1"/>
                <w:sz w:val="22"/>
                <w:szCs w:val="22"/>
              </w:rPr>
            </w:pPr>
            <w:r w:rsidRPr="00FE16CE">
              <w:rPr>
                <w:rFonts w:ascii="Times New Roman" w:hAnsi="Times New Roman" w:cs="Times New Roman"/>
                <w:b/>
                <w:color w:val="000000" w:themeColor="text1"/>
                <w:sz w:val="22"/>
                <w:szCs w:val="22"/>
              </w:rPr>
              <w:t>Section 2</w:t>
            </w:r>
            <w:r w:rsidRPr="00FE16CE">
              <w:rPr>
                <w:rFonts w:ascii="Times New Roman" w:hAnsi="Times New Roman" w:cs="Angsana New"/>
                <w:b/>
                <w:bCs/>
                <w:color w:val="000000" w:themeColor="text1"/>
                <w:sz w:val="22"/>
                <w:szCs w:val="22"/>
                <w:cs/>
                <w:lang w:bidi="th-TH"/>
              </w:rPr>
              <w:t xml:space="preserve">: </w:t>
            </w:r>
            <w:r w:rsidRPr="00FE16CE">
              <w:rPr>
                <w:rFonts w:ascii="Times New Roman" w:hAnsi="Times New Roman" w:cs="Times New Roman"/>
                <w:b/>
                <w:color w:val="000000" w:themeColor="text1"/>
                <w:sz w:val="22"/>
                <w:szCs w:val="22"/>
              </w:rPr>
              <w:t>Application requirements and timelines</w:t>
            </w:r>
          </w:p>
        </w:tc>
      </w:tr>
      <w:tr w:rsidR="0049665D" w:rsidRPr="00FE16CE" w14:paraId="74E0B1EA" w14:textId="77777777" w:rsidTr="00621EAC">
        <w:tc>
          <w:tcPr>
            <w:tcW w:w="1644" w:type="dxa"/>
            <w:tcBorders>
              <w:right w:val="single" w:sz="6" w:space="0" w:color="BDD7EE"/>
            </w:tcBorders>
            <w:shd w:val="clear" w:color="auto" w:fill="D9D9D9"/>
          </w:tcPr>
          <w:p w14:paraId="6660F10F" w14:textId="77777777" w:rsidR="00506017" w:rsidRPr="00FE16CE" w:rsidRDefault="00CA4358" w:rsidP="00FE16CE">
            <w:pPr>
              <w:contextualSpacing w:val="0"/>
              <w:rPr>
                <w:rFonts w:ascii="Times New Roman" w:hAnsi="Times New Roman" w:cs="Times New Roman"/>
                <w:color w:val="000000" w:themeColor="text1"/>
                <w:sz w:val="22"/>
                <w:szCs w:val="22"/>
              </w:rPr>
            </w:pPr>
            <w:r w:rsidRPr="00FE16CE">
              <w:rPr>
                <w:rFonts w:ascii="Times New Roman" w:hAnsi="Times New Roman" w:cs="Times New Roman"/>
                <w:color w:val="000000" w:themeColor="text1"/>
                <w:sz w:val="22"/>
                <w:szCs w:val="22"/>
              </w:rPr>
              <w:t>2</w:t>
            </w:r>
            <w:r w:rsidRPr="00FE16CE">
              <w:rPr>
                <w:rFonts w:ascii="Times New Roman" w:hAnsi="Times New Roman" w:cs="Angsana New"/>
                <w:color w:val="000000" w:themeColor="text1"/>
                <w:sz w:val="22"/>
                <w:szCs w:val="22"/>
                <w:cs/>
                <w:lang w:bidi="th-TH"/>
              </w:rPr>
              <w:t>.</w:t>
            </w:r>
            <w:r w:rsidRPr="00FE16CE">
              <w:rPr>
                <w:rFonts w:ascii="Times New Roman" w:hAnsi="Times New Roman" w:cs="Times New Roman"/>
                <w:color w:val="000000" w:themeColor="text1"/>
                <w:sz w:val="22"/>
                <w:szCs w:val="22"/>
              </w:rPr>
              <w:t>1 Documentation required for the submission</w:t>
            </w:r>
          </w:p>
        </w:tc>
        <w:tc>
          <w:tcPr>
            <w:tcW w:w="7720" w:type="dxa"/>
            <w:gridSpan w:val="2"/>
            <w:tcBorders>
              <w:left w:val="single" w:sz="6" w:space="0" w:color="BDD7EE"/>
            </w:tcBorders>
          </w:tcPr>
          <w:p w14:paraId="300CC2D6" w14:textId="77777777" w:rsidR="00506017" w:rsidRPr="00FE16CE" w:rsidRDefault="00CA4358" w:rsidP="00FE16CE">
            <w:pPr>
              <w:contextualSpacing w:val="0"/>
              <w:rPr>
                <w:rFonts w:ascii="Times New Roman" w:hAnsi="Times New Roman" w:cs="Times New Roman"/>
                <w:color w:val="000000" w:themeColor="text1"/>
                <w:sz w:val="22"/>
                <w:szCs w:val="22"/>
              </w:rPr>
            </w:pPr>
            <w:r w:rsidRPr="00FE16CE">
              <w:rPr>
                <w:rFonts w:ascii="Times New Roman" w:hAnsi="Times New Roman" w:cs="Times New Roman"/>
                <w:color w:val="000000" w:themeColor="text1"/>
                <w:sz w:val="22"/>
                <w:szCs w:val="22"/>
              </w:rPr>
              <w:t>The expression of interest shall include the following documentation</w:t>
            </w:r>
            <w:r w:rsidRPr="00FE16CE">
              <w:rPr>
                <w:rFonts w:ascii="Times New Roman" w:hAnsi="Times New Roman" w:cs="Angsana New"/>
                <w:color w:val="000000" w:themeColor="text1"/>
                <w:sz w:val="22"/>
                <w:szCs w:val="22"/>
                <w:cs/>
                <w:lang w:bidi="th-TH"/>
              </w:rPr>
              <w:t>:</w:t>
            </w:r>
          </w:p>
          <w:p w14:paraId="08895752" w14:textId="0B53CDF1" w:rsidR="00506017" w:rsidRPr="00FE16CE" w:rsidRDefault="00CA4358" w:rsidP="00FE16CE">
            <w:pPr>
              <w:numPr>
                <w:ilvl w:val="0"/>
                <w:numId w:val="1"/>
              </w:numPr>
              <w:ind w:hanging="360"/>
              <w:rPr>
                <w:rFonts w:ascii="Times New Roman" w:hAnsi="Times New Roman" w:cs="Times New Roman"/>
                <w:color w:val="000000" w:themeColor="text1"/>
                <w:sz w:val="22"/>
                <w:szCs w:val="22"/>
              </w:rPr>
            </w:pPr>
            <w:r w:rsidRPr="00FE16CE">
              <w:rPr>
                <w:rFonts w:ascii="Times New Roman" w:hAnsi="Times New Roman" w:cs="Times New Roman"/>
                <w:color w:val="000000" w:themeColor="text1"/>
                <w:sz w:val="22"/>
                <w:szCs w:val="22"/>
              </w:rPr>
              <w:t xml:space="preserve">Copy of provisions of legal status of the NGO in </w:t>
            </w:r>
            <w:r w:rsidR="00F27104" w:rsidRPr="00FE16CE">
              <w:rPr>
                <w:rFonts w:ascii="Times New Roman" w:hAnsi="Times New Roman" w:cs="Times New Roman"/>
                <w:color w:val="000000" w:themeColor="text1"/>
                <w:sz w:val="22"/>
                <w:szCs w:val="22"/>
              </w:rPr>
              <w:t>Thailand</w:t>
            </w:r>
            <w:r w:rsidRPr="00FE16CE">
              <w:rPr>
                <w:rFonts w:ascii="Times New Roman" w:hAnsi="Times New Roman" w:cs="Angsana New"/>
                <w:color w:val="000000" w:themeColor="text1"/>
                <w:sz w:val="22"/>
                <w:szCs w:val="22"/>
                <w:cs/>
                <w:lang w:bidi="th-TH"/>
              </w:rPr>
              <w:t xml:space="preserve"> [</w:t>
            </w:r>
            <w:r w:rsidRPr="00FE16CE">
              <w:rPr>
                <w:rFonts w:ascii="Times New Roman" w:hAnsi="Times New Roman" w:cs="Times New Roman"/>
                <w:i/>
                <w:color w:val="000000" w:themeColor="text1"/>
                <w:sz w:val="22"/>
                <w:szCs w:val="22"/>
              </w:rPr>
              <w:t>Required to be eligible for review</w:t>
            </w:r>
            <w:r w:rsidRPr="00FE16CE">
              <w:rPr>
                <w:rFonts w:ascii="Times New Roman" w:hAnsi="Times New Roman" w:cs="Angsana New"/>
                <w:i/>
                <w:iCs/>
                <w:color w:val="000000" w:themeColor="text1"/>
                <w:sz w:val="22"/>
                <w:szCs w:val="22"/>
                <w:cs/>
                <w:lang w:bidi="th-TH"/>
              </w:rPr>
              <w:t>]</w:t>
            </w:r>
          </w:p>
          <w:p w14:paraId="3FFAAC43" w14:textId="4CD8E317" w:rsidR="0044155F" w:rsidRPr="00FE16CE" w:rsidRDefault="0044155F" w:rsidP="00FE16CE">
            <w:pPr>
              <w:numPr>
                <w:ilvl w:val="0"/>
                <w:numId w:val="1"/>
              </w:numPr>
              <w:ind w:hanging="360"/>
              <w:rPr>
                <w:rFonts w:ascii="Times New Roman" w:hAnsi="Times New Roman" w:cs="Times New Roman"/>
                <w:color w:val="000000" w:themeColor="text1"/>
                <w:sz w:val="22"/>
                <w:szCs w:val="22"/>
              </w:rPr>
            </w:pPr>
            <w:r w:rsidRPr="00FE16CE">
              <w:rPr>
                <w:rFonts w:ascii="Times New Roman" w:hAnsi="Times New Roman" w:cs="Times New Roman"/>
                <w:color w:val="000000" w:themeColor="text1"/>
                <w:sz w:val="22"/>
                <w:szCs w:val="22"/>
              </w:rPr>
              <w:t xml:space="preserve">Copy of provisions of legal status of the NGO in </w:t>
            </w:r>
            <w:r w:rsidR="00F27104" w:rsidRPr="00FE16CE">
              <w:rPr>
                <w:rFonts w:ascii="Times New Roman" w:hAnsi="Times New Roman" w:cs="Times New Roman"/>
                <w:color w:val="000000" w:themeColor="text1"/>
                <w:sz w:val="22"/>
                <w:szCs w:val="22"/>
              </w:rPr>
              <w:t>Thailand</w:t>
            </w:r>
            <w:r w:rsidR="00CE396C" w:rsidRPr="00FE16CE">
              <w:rPr>
                <w:rFonts w:ascii="Times New Roman" w:hAnsi="Times New Roman" w:cs="Angsana New"/>
                <w:color w:val="000000" w:themeColor="text1"/>
                <w:sz w:val="22"/>
                <w:szCs w:val="22"/>
                <w:cs/>
                <w:lang w:bidi="th-TH"/>
              </w:rPr>
              <w:t xml:space="preserve"> (</w:t>
            </w:r>
            <w:r w:rsidR="00CE396C" w:rsidRPr="00FE16CE">
              <w:rPr>
                <w:rFonts w:ascii="Times New Roman" w:hAnsi="Times New Roman" w:cs="Times New Roman"/>
                <w:color w:val="000000" w:themeColor="text1"/>
                <w:sz w:val="22"/>
                <w:szCs w:val="22"/>
              </w:rPr>
              <w:t xml:space="preserve">for international </w:t>
            </w:r>
            <w:r w:rsidRPr="00FE16CE">
              <w:rPr>
                <w:rFonts w:ascii="Times New Roman" w:hAnsi="Times New Roman" w:cs="Times New Roman"/>
                <w:color w:val="000000" w:themeColor="text1"/>
                <w:sz w:val="22"/>
                <w:szCs w:val="22"/>
              </w:rPr>
              <w:t>NGOs</w:t>
            </w:r>
            <w:r w:rsidRPr="00FE16CE">
              <w:rPr>
                <w:rFonts w:ascii="Times New Roman" w:hAnsi="Times New Roman" w:cs="Angsana New"/>
                <w:color w:val="000000" w:themeColor="text1"/>
                <w:sz w:val="22"/>
                <w:szCs w:val="22"/>
                <w:cs/>
                <w:lang w:bidi="th-TH"/>
              </w:rPr>
              <w:t>)</w:t>
            </w:r>
          </w:p>
          <w:p w14:paraId="17E7A874" w14:textId="786841A8" w:rsidR="00506017" w:rsidRPr="00FE16CE" w:rsidRDefault="00CA4358" w:rsidP="00FE16CE">
            <w:pPr>
              <w:numPr>
                <w:ilvl w:val="0"/>
                <w:numId w:val="1"/>
              </w:numPr>
              <w:ind w:hanging="360"/>
              <w:rPr>
                <w:rFonts w:ascii="Times New Roman" w:hAnsi="Times New Roman" w:cs="Times New Roman"/>
                <w:color w:val="000000" w:themeColor="text1"/>
                <w:sz w:val="22"/>
                <w:szCs w:val="22"/>
              </w:rPr>
            </w:pPr>
            <w:r w:rsidRPr="00FE16CE">
              <w:rPr>
                <w:rFonts w:ascii="Times New Roman" w:hAnsi="Times New Roman" w:cs="Times New Roman"/>
                <w:color w:val="000000" w:themeColor="text1"/>
                <w:sz w:val="22"/>
                <w:szCs w:val="22"/>
              </w:rPr>
              <w:t xml:space="preserve">Attachment I </w:t>
            </w:r>
            <w:r w:rsidR="00E722F1" w:rsidRPr="00FE16CE">
              <w:rPr>
                <w:rFonts w:ascii="Times New Roman" w:hAnsi="Times New Roman" w:cs="Angsana New"/>
                <w:color w:val="000000" w:themeColor="text1"/>
                <w:sz w:val="22"/>
                <w:szCs w:val="22"/>
                <w:cs/>
                <w:lang w:bidi="th-TH"/>
              </w:rPr>
              <w:t>–</w:t>
            </w:r>
            <w:r w:rsidRPr="00FE16CE">
              <w:rPr>
                <w:rFonts w:ascii="Times New Roman" w:hAnsi="Times New Roman" w:cs="Times New Roman"/>
                <w:color w:val="000000" w:themeColor="text1"/>
                <w:sz w:val="22"/>
                <w:szCs w:val="22"/>
              </w:rPr>
              <w:t xml:space="preserve"> NGO Profile</w:t>
            </w:r>
            <w:r w:rsidR="00E722F1" w:rsidRPr="00FE16CE">
              <w:rPr>
                <w:rFonts w:ascii="Times New Roman" w:hAnsi="Times New Roman" w:cs="Times New Roman"/>
                <w:color w:val="000000" w:themeColor="text1"/>
                <w:sz w:val="22"/>
                <w:szCs w:val="22"/>
              </w:rPr>
              <w:t xml:space="preserve"> and Programme Proposal</w:t>
            </w:r>
          </w:p>
          <w:p w14:paraId="351800BA" w14:textId="67F7E5C8" w:rsidR="00506017" w:rsidRPr="00FE16CE" w:rsidRDefault="00CA4358" w:rsidP="00FE16CE">
            <w:pPr>
              <w:numPr>
                <w:ilvl w:val="0"/>
                <w:numId w:val="1"/>
              </w:numPr>
              <w:ind w:hanging="360"/>
              <w:rPr>
                <w:rFonts w:ascii="Times New Roman" w:hAnsi="Times New Roman" w:cs="Times New Roman"/>
                <w:color w:val="000000" w:themeColor="text1"/>
                <w:sz w:val="22"/>
                <w:szCs w:val="22"/>
              </w:rPr>
            </w:pPr>
            <w:r w:rsidRPr="00FE16CE">
              <w:rPr>
                <w:rFonts w:ascii="Times New Roman" w:hAnsi="Times New Roman" w:cs="Times New Roman"/>
                <w:color w:val="000000" w:themeColor="text1"/>
                <w:sz w:val="22"/>
                <w:szCs w:val="22"/>
              </w:rPr>
              <w:t>Latest annual report and audit report as separate documents or hyperlink to the documents</w:t>
            </w:r>
          </w:p>
        </w:tc>
      </w:tr>
      <w:tr w:rsidR="00506017" w:rsidRPr="00FE16CE" w14:paraId="75C07F2C" w14:textId="77777777" w:rsidTr="00621EAC">
        <w:tc>
          <w:tcPr>
            <w:tcW w:w="1644" w:type="dxa"/>
            <w:vMerge w:val="restart"/>
            <w:tcBorders>
              <w:right w:val="single" w:sz="6" w:space="0" w:color="BDD7EE"/>
            </w:tcBorders>
            <w:shd w:val="clear" w:color="auto" w:fill="D9D9D9"/>
          </w:tcPr>
          <w:p w14:paraId="6B164FBF" w14:textId="77777777" w:rsidR="00506017" w:rsidRPr="00FE16CE" w:rsidRDefault="00CA4358" w:rsidP="00FE16CE">
            <w:pPr>
              <w:contextualSpacing w:val="0"/>
              <w:rPr>
                <w:rFonts w:ascii="Times New Roman" w:hAnsi="Times New Roman" w:cs="Times New Roman"/>
                <w:sz w:val="22"/>
                <w:szCs w:val="22"/>
              </w:rPr>
            </w:pPr>
            <w:r w:rsidRPr="00FE16CE">
              <w:rPr>
                <w:rFonts w:ascii="Times New Roman" w:hAnsi="Times New Roman" w:cs="Times New Roman"/>
                <w:sz w:val="22"/>
                <w:szCs w:val="22"/>
              </w:rPr>
              <w:t>2</w:t>
            </w:r>
            <w:r w:rsidRPr="00FE16CE">
              <w:rPr>
                <w:rFonts w:ascii="Times New Roman" w:hAnsi="Times New Roman" w:cs="Angsana New"/>
                <w:sz w:val="22"/>
                <w:szCs w:val="22"/>
                <w:cs/>
                <w:lang w:bidi="th-TH"/>
              </w:rPr>
              <w:t>.</w:t>
            </w:r>
            <w:r w:rsidRPr="00FE16CE">
              <w:rPr>
                <w:rFonts w:ascii="Times New Roman" w:hAnsi="Times New Roman" w:cs="Times New Roman"/>
                <w:sz w:val="22"/>
                <w:szCs w:val="22"/>
              </w:rPr>
              <w:t>2 Indicative timelines</w:t>
            </w:r>
          </w:p>
        </w:tc>
        <w:tc>
          <w:tcPr>
            <w:tcW w:w="4160" w:type="dxa"/>
            <w:tcBorders>
              <w:left w:val="single" w:sz="6" w:space="0" w:color="BDD7EE"/>
            </w:tcBorders>
          </w:tcPr>
          <w:p w14:paraId="51FE4866" w14:textId="77777777" w:rsidR="00506017" w:rsidRPr="00FE16CE" w:rsidRDefault="00CA4358" w:rsidP="00FE16CE">
            <w:pPr>
              <w:contextualSpacing w:val="0"/>
              <w:rPr>
                <w:rFonts w:ascii="Times New Roman" w:hAnsi="Times New Roman" w:cs="Times New Roman"/>
                <w:sz w:val="22"/>
                <w:szCs w:val="22"/>
              </w:rPr>
            </w:pPr>
            <w:r w:rsidRPr="00FE16CE">
              <w:rPr>
                <w:rFonts w:ascii="Times New Roman" w:hAnsi="Times New Roman" w:cs="Times New Roman"/>
                <w:sz w:val="22"/>
                <w:szCs w:val="22"/>
              </w:rPr>
              <w:t xml:space="preserve">Invitation for Proposal issue date </w:t>
            </w:r>
          </w:p>
        </w:tc>
        <w:tc>
          <w:tcPr>
            <w:tcW w:w="3560" w:type="dxa"/>
            <w:tcBorders>
              <w:left w:val="single" w:sz="6" w:space="0" w:color="BDD7EE"/>
            </w:tcBorders>
          </w:tcPr>
          <w:p w14:paraId="232C4E31" w14:textId="453E09FE" w:rsidR="00506017" w:rsidRPr="006B1B5F" w:rsidRDefault="00D754D2" w:rsidP="00FE16CE">
            <w:pPr>
              <w:contextualSpacing w:val="0"/>
              <w:rPr>
                <w:rFonts w:ascii="Times New Roman" w:hAnsi="Times New Roman" w:cs="Times New Roman"/>
                <w:sz w:val="22"/>
                <w:szCs w:val="22"/>
              </w:rPr>
            </w:pPr>
            <w:r>
              <w:rPr>
                <w:rFonts w:ascii="Times New Roman" w:hAnsi="Times New Roman" w:cs="Times New Roman"/>
                <w:sz w:val="22"/>
                <w:szCs w:val="22"/>
              </w:rPr>
              <w:t>24</w:t>
            </w:r>
            <w:r w:rsidR="00EF3F35" w:rsidRPr="006B1B5F">
              <w:rPr>
                <w:rFonts w:ascii="Times New Roman" w:hAnsi="Times New Roman" w:cs="Times New Roman"/>
                <w:sz w:val="22"/>
                <w:szCs w:val="22"/>
              </w:rPr>
              <w:t xml:space="preserve"> Jun</w:t>
            </w:r>
            <w:r w:rsidR="006E3519" w:rsidRPr="006B1B5F">
              <w:rPr>
                <w:rFonts w:ascii="Times New Roman" w:hAnsi="Times New Roman" w:cs="Times New Roman"/>
                <w:sz w:val="22"/>
                <w:szCs w:val="22"/>
              </w:rPr>
              <w:t xml:space="preserve"> 2020</w:t>
            </w:r>
          </w:p>
        </w:tc>
      </w:tr>
      <w:tr w:rsidR="00506017" w:rsidRPr="00FE16CE" w14:paraId="60E040A7" w14:textId="77777777" w:rsidTr="00621EAC">
        <w:tc>
          <w:tcPr>
            <w:tcW w:w="1644" w:type="dxa"/>
            <w:vMerge/>
            <w:tcBorders>
              <w:right w:val="single" w:sz="6" w:space="0" w:color="BDD7EE"/>
            </w:tcBorders>
            <w:shd w:val="clear" w:color="auto" w:fill="D9D9D9"/>
          </w:tcPr>
          <w:p w14:paraId="74DB9EDC" w14:textId="77777777" w:rsidR="00506017" w:rsidRPr="00FE16CE" w:rsidRDefault="00506017" w:rsidP="00FE16CE">
            <w:pPr>
              <w:contextualSpacing w:val="0"/>
              <w:rPr>
                <w:rFonts w:ascii="Times New Roman" w:hAnsi="Times New Roman" w:cs="Times New Roman"/>
                <w:sz w:val="22"/>
                <w:szCs w:val="22"/>
              </w:rPr>
            </w:pPr>
          </w:p>
        </w:tc>
        <w:tc>
          <w:tcPr>
            <w:tcW w:w="4160" w:type="dxa"/>
            <w:tcBorders>
              <w:left w:val="single" w:sz="6" w:space="0" w:color="BDD7EE"/>
            </w:tcBorders>
          </w:tcPr>
          <w:p w14:paraId="286A6312" w14:textId="77777777" w:rsidR="00506017" w:rsidRPr="00FE16CE" w:rsidRDefault="00CA4358" w:rsidP="00FE16CE">
            <w:pPr>
              <w:contextualSpacing w:val="0"/>
              <w:rPr>
                <w:rFonts w:ascii="Times New Roman" w:hAnsi="Times New Roman" w:cs="Times New Roman"/>
                <w:b/>
                <w:bCs/>
                <w:sz w:val="22"/>
                <w:szCs w:val="22"/>
              </w:rPr>
            </w:pPr>
            <w:r w:rsidRPr="00FE16CE">
              <w:rPr>
                <w:rFonts w:ascii="Times New Roman" w:hAnsi="Times New Roman" w:cs="Times New Roman"/>
                <w:b/>
                <w:bCs/>
                <w:sz w:val="22"/>
                <w:szCs w:val="22"/>
              </w:rPr>
              <w:t>Deadline for submissions of proposals</w:t>
            </w:r>
          </w:p>
        </w:tc>
        <w:tc>
          <w:tcPr>
            <w:tcW w:w="3560" w:type="dxa"/>
            <w:tcBorders>
              <w:left w:val="single" w:sz="6" w:space="0" w:color="BDD7EE"/>
            </w:tcBorders>
          </w:tcPr>
          <w:p w14:paraId="14677AD7" w14:textId="5457C4CB" w:rsidR="00506017" w:rsidRPr="006B1B5F" w:rsidRDefault="00D754D2" w:rsidP="00FE16CE">
            <w:pPr>
              <w:contextualSpacing w:val="0"/>
              <w:rPr>
                <w:rFonts w:ascii="Times New Roman" w:hAnsi="Times New Roman" w:cs="Times New Roman"/>
                <w:b/>
                <w:bCs/>
                <w:sz w:val="22"/>
                <w:szCs w:val="22"/>
              </w:rPr>
            </w:pPr>
            <w:r>
              <w:rPr>
                <w:rFonts w:ascii="Times New Roman" w:hAnsi="Times New Roman" w:cs="Times New Roman"/>
                <w:b/>
                <w:bCs/>
                <w:sz w:val="22"/>
                <w:szCs w:val="22"/>
              </w:rPr>
              <w:t>7 Jul</w:t>
            </w:r>
            <w:r w:rsidR="00AE4220" w:rsidRPr="006B1B5F">
              <w:rPr>
                <w:rFonts w:ascii="Times New Roman" w:hAnsi="Times New Roman" w:cs="Angsana New"/>
                <w:b/>
                <w:bCs/>
                <w:sz w:val="22"/>
                <w:szCs w:val="22"/>
                <w:cs/>
                <w:lang w:bidi="th-TH"/>
              </w:rPr>
              <w:t xml:space="preserve"> </w:t>
            </w:r>
            <w:r w:rsidR="006E3519" w:rsidRPr="006B1B5F">
              <w:rPr>
                <w:rFonts w:ascii="Times New Roman" w:hAnsi="Times New Roman" w:cs="Times New Roman"/>
                <w:b/>
                <w:bCs/>
                <w:sz w:val="22"/>
                <w:szCs w:val="22"/>
              </w:rPr>
              <w:t>2020</w:t>
            </w:r>
          </w:p>
        </w:tc>
      </w:tr>
      <w:tr w:rsidR="00506017" w:rsidRPr="00FE16CE" w14:paraId="7510068B" w14:textId="77777777" w:rsidTr="00621EAC">
        <w:tc>
          <w:tcPr>
            <w:tcW w:w="1644" w:type="dxa"/>
            <w:vMerge/>
            <w:tcBorders>
              <w:right w:val="single" w:sz="6" w:space="0" w:color="BDD7EE"/>
            </w:tcBorders>
            <w:shd w:val="clear" w:color="auto" w:fill="D9D9D9"/>
          </w:tcPr>
          <w:p w14:paraId="161D2980" w14:textId="77777777" w:rsidR="00506017" w:rsidRPr="00FE16CE" w:rsidRDefault="00506017" w:rsidP="00FE16CE">
            <w:pPr>
              <w:contextualSpacing w:val="0"/>
              <w:rPr>
                <w:rFonts w:ascii="Times New Roman" w:hAnsi="Times New Roman" w:cs="Times New Roman"/>
                <w:sz w:val="22"/>
                <w:szCs w:val="22"/>
              </w:rPr>
            </w:pPr>
          </w:p>
        </w:tc>
        <w:tc>
          <w:tcPr>
            <w:tcW w:w="4160" w:type="dxa"/>
            <w:tcBorders>
              <w:left w:val="single" w:sz="6" w:space="0" w:color="BDD7EE"/>
            </w:tcBorders>
          </w:tcPr>
          <w:p w14:paraId="77CDDD60" w14:textId="77777777" w:rsidR="00506017" w:rsidRPr="00FE16CE" w:rsidRDefault="00CA4358" w:rsidP="00FE16CE">
            <w:pPr>
              <w:contextualSpacing w:val="0"/>
              <w:rPr>
                <w:rFonts w:ascii="Times New Roman" w:hAnsi="Times New Roman" w:cs="Times New Roman"/>
                <w:sz w:val="22"/>
                <w:szCs w:val="22"/>
              </w:rPr>
            </w:pPr>
            <w:r w:rsidRPr="00FE16CE">
              <w:rPr>
                <w:rFonts w:ascii="Times New Roman" w:hAnsi="Times New Roman" w:cs="Times New Roman"/>
                <w:sz w:val="22"/>
                <w:szCs w:val="22"/>
              </w:rPr>
              <w:t>Deadline for requests of additional information</w:t>
            </w:r>
            <w:r w:rsidRPr="00FE16CE">
              <w:rPr>
                <w:rFonts w:ascii="Times New Roman" w:hAnsi="Times New Roman" w:cs="Angsana New"/>
                <w:sz w:val="22"/>
                <w:szCs w:val="22"/>
                <w:cs/>
                <w:lang w:bidi="th-TH"/>
              </w:rPr>
              <w:t xml:space="preserve">/ </w:t>
            </w:r>
            <w:r w:rsidRPr="00FE16CE">
              <w:rPr>
                <w:rFonts w:ascii="Times New Roman" w:hAnsi="Times New Roman" w:cs="Times New Roman"/>
                <w:sz w:val="22"/>
                <w:szCs w:val="22"/>
              </w:rPr>
              <w:t>clarifications</w:t>
            </w:r>
          </w:p>
        </w:tc>
        <w:tc>
          <w:tcPr>
            <w:tcW w:w="3560" w:type="dxa"/>
            <w:tcBorders>
              <w:left w:val="single" w:sz="6" w:space="0" w:color="BDD7EE"/>
            </w:tcBorders>
          </w:tcPr>
          <w:p w14:paraId="2FB2AFD3" w14:textId="6A668CD3" w:rsidR="00506017" w:rsidRPr="006B1B5F" w:rsidRDefault="00D754D2" w:rsidP="00FE16CE">
            <w:pPr>
              <w:contextualSpacing w:val="0"/>
              <w:rPr>
                <w:rFonts w:ascii="Times New Roman" w:hAnsi="Times New Roman" w:cs="Times New Roman"/>
                <w:sz w:val="22"/>
                <w:szCs w:val="22"/>
              </w:rPr>
            </w:pPr>
            <w:r>
              <w:rPr>
                <w:rFonts w:ascii="Times New Roman" w:hAnsi="Times New Roman" w:cs="Times New Roman"/>
                <w:sz w:val="22"/>
                <w:szCs w:val="22"/>
              </w:rPr>
              <w:t>30</w:t>
            </w:r>
            <w:r w:rsidR="00EF3F35" w:rsidRPr="006B1B5F">
              <w:rPr>
                <w:rFonts w:ascii="Times New Roman" w:hAnsi="Times New Roman" w:cs="Times New Roman"/>
                <w:sz w:val="22"/>
                <w:szCs w:val="22"/>
              </w:rPr>
              <w:t xml:space="preserve"> Jun </w:t>
            </w:r>
            <w:r w:rsidR="006E3519" w:rsidRPr="006B1B5F">
              <w:rPr>
                <w:rFonts w:ascii="Times New Roman" w:hAnsi="Times New Roman" w:cs="Times New Roman"/>
                <w:sz w:val="22"/>
                <w:szCs w:val="22"/>
              </w:rPr>
              <w:t>2020</w:t>
            </w:r>
          </w:p>
        </w:tc>
      </w:tr>
      <w:tr w:rsidR="00506017" w:rsidRPr="00FE16CE" w14:paraId="7055F336" w14:textId="77777777" w:rsidTr="00621EAC">
        <w:tc>
          <w:tcPr>
            <w:tcW w:w="1644" w:type="dxa"/>
            <w:vMerge/>
            <w:tcBorders>
              <w:right w:val="single" w:sz="6" w:space="0" w:color="BDD7EE"/>
            </w:tcBorders>
            <w:shd w:val="clear" w:color="auto" w:fill="D9D9D9"/>
          </w:tcPr>
          <w:p w14:paraId="02D7FAFC" w14:textId="77777777" w:rsidR="00506017" w:rsidRPr="00FE16CE" w:rsidRDefault="00506017" w:rsidP="00FE16CE">
            <w:pPr>
              <w:contextualSpacing w:val="0"/>
              <w:rPr>
                <w:rFonts w:ascii="Times New Roman" w:hAnsi="Times New Roman" w:cs="Times New Roman"/>
                <w:sz w:val="22"/>
                <w:szCs w:val="22"/>
              </w:rPr>
            </w:pPr>
          </w:p>
        </w:tc>
        <w:tc>
          <w:tcPr>
            <w:tcW w:w="4160" w:type="dxa"/>
            <w:tcBorders>
              <w:left w:val="single" w:sz="6" w:space="0" w:color="BDD7EE"/>
            </w:tcBorders>
          </w:tcPr>
          <w:p w14:paraId="32C44C05" w14:textId="77777777" w:rsidR="00506017" w:rsidRPr="00FE16CE" w:rsidRDefault="00CA4358" w:rsidP="00FE16CE">
            <w:pPr>
              <w:contextualSpacing w:val="0"/>
              <w:rPr>
                <w:rFonts w:ascii="Times New Roman" w:hAnsi="Times New Roman" w:cs="Times New Roman"/>
                <w:sz w:val="22"/>
                <w:szCs w:val="22"/>
              </w:rPr>
            </w:pPr>
            <w:r w:rsidRPr="00FE16CE">
              <w:rPr>
                <w:rFonts w:ascii="Times New Roman" w:hAnsi="Times New Roman" w:cs="Times New Roman"/>
                <w:sz w:val="22"/>
                <w:szCs w:val="22"/>
              </w:rPr>
              <w:t>Review of NGO submissions</w:t>
            </w:r>
          </w:p>
        </w:tc>
        <w:tc>
          <w:tcPr>
            <w:tcW w:w="3560" w:type="dxa"/>
            <w:tcBorders>
              <w:left w:val="single" w:sz="6" w:space="0" w:color="BDD7EE"/>
            </w:tcBorders>
          </w:tcPr>
          <w:p w14:paraId="2FA537AF" w14:textId="763E9194" w:rsidR="00506017" w:rsidRPr="006B1B5F" w:rsidRDefault="00D754D2" w:rsidP="00FE16CE">
            <w:pPr>
              <w:contextualSpacing w:val="0"/>
              <w:rPr>
                <w:rFonts w:ascii="Times New Roman" w:hAnsi="Times New Roman" w:cs="Times New Roman"/>
                <w:sz w:val="22"/>
                <w:szCs w:val="22"/>
              </w:rPr>
            </w:pPr>
            <w:r>
              <w:rPr>
                <w:rFonts w:ascii="Times New Roman" w:hAnsi="Times New Roman" w:cs="Times New Roman"/>
                <w:sz w:val="22"/>
                <w:szCs w:val="22"/>
              </w:rPr>
              <w:t xml:space="preserve">10 Jul </w:t>
            </w:r>
            <w:r w:rsidR="006E3519" w:rsidRPr="006B1B5F">
              <w:rPr>
                <w:rFonts w:ascii="Times New Roman" w:hAnsi="Times New Roman" w:cs="Times New Roman"/>
                <w:sz w:val="22"/>
                <w:szCs w:val="22"/>
              </w:rPr>
              <w:t>2020</w:t>
            </w:r>
          </w:p>
        </w:tc>
      </w:tr>
      <w:tr w:rsidR="00506017" w:rsidRPr="00FE16CE" w14:paraId="70D7C02E" w14:textId="77777777" w:rsidTr="00621EAC">
        <w:tc>
          <w:tcPr>
            <w:tcW w:w="1644" w:type="dxa"/>
            <w:vMerge/>
            <w:tcBorders>
              <w:right w:val="single" w:sz="6" w:space="0" w:color="BDD7EE"/>
            </w:tcBorders>
            <w:shd w:val="clear" w:color="auto" w:fill="D9D9D9"/>
          </w:tcPr>
          <w:p w14:paraId="2C605920" w14:textId="77777777" w:rsidR="00506017" w:rsidRPr="00FE16CE" w:rsidRDefault="00506017" w:rsidP="00FE16CE">
            <w:pPr>
              <w:contextualSpacing w:val="0"/>
              <w:rPr>
                <w:rFonts w:ascii="Times New Roman" w:hAnsi="Times New Roman" w:cs="Times New Roman"/>
                <w:sz w:val="22"/>
                <w:szCs w:val="22"/>
              </w:rPr>
            </w:pPr>
          </w:p>
        </w:tc>
        <w:tc>
          <w:tcPr>
            <w:tcW w:w="4160" w:type="dxa"/>
            <w:tcBorders>
              <w:left w:val="single" w:sz="6" w:space="0" w:color="BDD7EE"/>
            </w:tcBorders>
          </w:tcPr>
          <w:p w14:paraId="0747F9DE" w14:textId="77777777" w:rsidR="00506017" w:rsidRPr="00FE16CE" w:rsidRDefault="00CA4358" w:rsidP="00FE16CE">
            <w:pPr>
              <w:contextualSpacing w:val="0"/>
              <w:rPr>
                <w:rFonts w:ascii="Times New Roman" w:hAnsi="Times New Roman" w:cs="Times New Roman"/>
                <w:sz w:val="22"/>
                <w:szCs w:val="22"/>
              </w:rPr>
            </w:pPr>
            <w:r w:rsidRPr="00FE16CE">
              <w:rPr>
                <w:rFonts w:ascii="Times New Roman" w:hAnsi="Times New Roman" w:cs="Times New Roman"/>
                <w:sz w:val="22"/>
                <w:szCs w:val="22"/>
              </w:rPr>
              <w:t>Notification of results communicated to NGO</w:t>
            </w:r>
          </w:p>
        </w:tc>
        <w:tc>
          <w:tcPr>
            <w:tcW w:w="3560" w:type="dxa"/>
            <w:tcBorders>
              <w:left w:val="single" w:sz="6" w:space="0" w:color="BDD7EE"/>
            </w:tcBorders>
          </w:tcPr>
          <w:p w14:paraId="6F4979EF" w14:textId="42C75CB4" w:rsidR="00506017" w:rsidRPr="006B1B5F" w:rsidRDefault="00D754D2" w:rsidP="00FE16CE">
            <w:pPr>
              <w:contextualSpacing w:val="0"/>
              <w:rPr>
                <w:rFonts w:ascii="Times New Roman" w:hAnsi="Times New Roman" w:cs="Times New Roman"/>
                <w:sz w:val="22"/>
                <w:szCs w:val="22"/>
              </w:rPr>
            </w:pPr>
            <w:r>
              <w:rPr>
                <w:rFonts w:ascii="Times New Roman" w:hAnsi="Times New Roman" w:cs="Times New Roman"/>
                <w:sz w:val="22"/>
                <w:szCs w:val="22"/>
              </w:rPr>
              <w:t>17</w:t>
            </w:r>
            <w:r w:rsidR="00782F4C" w:rsidRPr="006B1B5F">
              <w:rPr>
                <w:rFonts w:ascii="Times New Roman" w:hAnsi="Times New Roman" w:cs="Times New Roman"/>
                <w:sz w:val="22"/>
                <w:szCs w:val="22"/>
              </w:rPr>
              <w:t xml:space="preserve"> Jul</w:t>
            </w:r>
            <w:r w:rsidR="006E3519" w:rsidRPr="006B1B5F">
              <w:rPr>
                <w:rFonts w:ascii="Times New Roman" w:hAnsi="Times New Roman" w:cs="Times New Roman"/>
                <w:sz w:val="22"/>
                <w:szCs w:val="22"/>
              </w:rPr>
              <w:t xml:space="preserve"> 2020</w:t>
            </w:r>
          </w:p>
        </w:tc>
      </w:tr>
    </w:tbl>
    <w:p w14:paraId="1FF49661" w14:textId="77777777" w:rsidR="00506017" w:rsidRPr="00FE16CE" w:rsidRDefault="00506017" w:rsidP="00FE16CE">
      <w:pPr>
        <w:rPr>
          <w:rFonts w:ascii="Times New Roman" w:hAnsi="Times New Roman" w:cs="Times New Roman"/>
          <w:sz w:val="22"/>
          <w:szCs w:val="22"/>
        </w:rPr>
      </w:pPr>
    </w:p>
    <w:tbl>
      <w:tblPr>
        <w:tblStyle w:val="a4"/>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1731"/>
        <w:gridCol w:w="5989"/>
      </w:tblGrid>
      <w:tr w:rsidR="00506017" w:rsidRPr="00FE16CE" w14:paraId="15E76BAF" w14:textId="77777777">
        <w:tc>
          <w:tcPr>
            <w:tcW w:w="9364" w:type="dxa"/>
            <w:gridSpan w:val="3"/>
            <w:shd w:val="clear" w:color="auto" w:fill="002060"/>
          </w:tcPr>
          <w:p w14:paraId="0539CFD9" w14:textId="77777777" w:rsidR="00506017" w:rsidRPr="00FE16CE" w:rsidRDefault="00CA4358" w:rsidP="00FE16CE">
            <w:pPr>
              <w:contextualSpacing w:val="0"/>
              <w:rPr>
                <w:rFonts w:ascii="Times New Roman" w:hAnsi="Times New Roman" w:cs="Times New Roman"/>
                <w:sz w:val="22"/>
                <w:szCs w:val="22"/>
              </w:rPr>
            </w:pPr>
            <w:r w:rsidRPr="00FE16CE">
              <w:rPr>
                <w:rFonts w:ascii="Times New Roman" w:hAnsi="Times New Roman" w:cs="Times New Roman"/>
                <w:b/>
                <w:color w:val="FFFFFF"/>
                <w:sz w:val="22"/>
                <w:szCs w:val="22"/>
              </w:rPr>
              <w:t>Section 3</w:t>
            </w:r>
            <w:r w:rsidRPr="00FE16CE">
              <w:rPr>
                <w:rFonts w:ascii="Times New Roman" w:hAnsi="Times New Roman" w:cs="Angsana New"/>
                <w:b/>
                <w:bCs/>
                <w:color w:val="FFFFFF"/>
                <w:sz w:val="22"/>
                <w:szCs w:val="22"/>
                <w:cs/>
                <w:lang w:bidi="th-TH"/>
              </w:rPr>
              <w:t xml:space="preserve">: </w:t>
            </w:r>
            <w:r w:rsidRPr="00FE16CE">
              <w:rPr>
                <w:rFonts w:ascii="Times New Roman" w:hAnsi="Times New Roman" w:cs="Times New Roman"/>
                <w:b/>
                <w:color w:val="FFFFFF"/>
                <w:sz w:val="22"/>
                <w:szCs w:val="22"/>
              </w:rPr>
              <w:t>Process and timelines</w:t>
            </w:r>
          </w:p>
        </w:tc>
      </w:tr>
      <w:tr w:rsidR="00506017" w:rsidRPr="00FE16CE" w14:paraId="00199FAE" w14:textId="77777777">
        <w:tc>
          <w:tcPr>
            <w:tcW w:w="1644" w:type="dxa"/>
            <w:tcBorders>
              <w:right w:val="single" w:sz="6" w:space="0" w:color="BDD7EE"/>
            </w:tcBorders>
            <w:shd w:val="clear" w:color="auto" w:fill="D9D9D9"/>
          </w:tcPr>
          <w:p w14:paraId="6A1AE6B9" w14:textId="77777777" w:rsidR="00506017" w:rsidRPr="00FE16CE" w:rsidRDefault="00CA4358" w:rsidP="00FE16CE">
            <w:pPr>
              <w:contextualSpacing w:val="0"/>
              <w:rPr>
                <w:rFonts w:ascii="Times New Roman" w:hAnsi="Times New Roman" w:cs="Times New Roman"/>
                <w:sz w:val="22"/>
                <w:szCs w:val="22"/>
              </w:rPr>
            </w:pPr>
            <w:r w:rsidRPr="00FE16CE">
              <w:rPr>
                <w:rFonts w:ascii="Times New Roman" w:hAnsi="Times New Roman" w:cs="Times New Roman"/>
                <w:sz w:val="22"/>
                <w:szCs w:val="22"/>
              </w:rPr>
              <w:t>3</w:t>
            </w:r>
            <w:r w:rsidRPr="00FE16CE">
              <w:rPr>
                <w:rFonts w:ascii="Times New Roman" w:hAnsi="Times New Roman" w:cs="Angsana New"/>
                <w:sz w:val="22"/>
                <w:szCs w:val="22"/>
                <w:cs/>
                <w:lang w:bidi="th-TH"/>
              </w:rPr>
              <w:t>.</w:t>
            </w:r>
            <w:r w:rsidRPr="00FE16CE">
              <w:rPr>
                <w:rFonts w:ascii="Times New Roman" w:hAnsi="Times New Roman" w:cs="Times New Roman"/>
                <w:sz w:val="22"/>
                <w:szCs w:val="22"/>
              </w:rPr>
              <w:t>1 Review &amp; evaluation of NGO submissions</w:t>
            </w:r>
          </w:p>
        </w:tc>
        <w:tc>
          <w:tcPr>
            <w:tcW w:w="7720" w:type="dxa"/>
            <w:gridSpan w:val="2"/>
            <w:tcBorders>
              <w:left w:val="single" w:sz="6" w:space="0" w:color="BDD7EE"/>
            </w:tcBorders>
          </w:tcPr>
          <w:p w14:paraId="2512325B" w14:textId="5C2FD1B7" w:rsidR="00506017" w:rsidRPr="00FE16CE" w:rsidRDefault="00CA4358" w:rsidP="00FE16CE">
            <w:pPr>
              <w:contextualSpacing w:val="0"/>
              <w:rPr>
                <w:rFonts w:ascii="Times New Roman" w:hAnsi="Times New Roman" w:cs="Times New Roman"/>
                <w:sz w:val="22"/>
                <w:szCs w:val="22"/>
              </w:rPr>
            </w:pPr>
            <w:r w:rsidRPr="00FE16CE">
              <w:rPr>
                <w:rFonts w:ascii="Times New Roman" w:hAnsi="Times New Roman" w:cs="Times New Roman"/>
                <w:sz w:val="22"/>
                <w:szCs w:val="22"/>
              </w:rPr>
              <w:t xml:space="preserve">Applications will be assessed by a review </w:t>
            </w:r>
            <w:r w:rsidR="008348E8" w:rsidRPr="00FE16CE">
              <w:rPr>
                <w:rFonts w:ascii="Times New Roman" w:hAnsi="Times New Roman" w:cs="Times New Roman"/>
                <w:sz w:val="22"/>
                <w:szCs w:val="22"/>
              </w:rPr>
              <w:t xml:space="preserve">panel </w:t>
            </w:r>
            <w:r w:rsidRPr="00FE16CE">
              <w:rPr>
                <w:rFonts w:ascii="Times New Roman" w:hAnsi="Times New Roman" w:cs="Times New Roman"/>
                <w:sz w:val="22"/>
                <w:szCs w:val="22"/>
              </w:rPr>
              <w:t xml:space="preserve">to identify </w:t>
            </w:r>
            <w:r w:rsidR="008348E8" w:rsidRPr="00FE16CE">
              <w:rPr>
                <w:rFonts w:ascii="Times New Roman" w:hAnsi="Times New Roman" w:cs="Times New Roman"/>
                <w:sz w:val="22"/>
                <w:szCs w:val="22"/>
              </w:rPr>
              <w:t>organizations</w:t>
            </w:r>
            <w:r w:rsidRPr="00FE16CE">
              <w:rPr>
                <w:rFonts w:ascii="Times New Roman" w:hAnsi="Times New Roman" w:cs="Times New Roman"/>
                <w:sz w:val="22"/>
                <w:szCs w:val="22"/>
              </w:rPr>
              <w:t xml:space="preserve"> that have the required knowledge, skills, and capacity to support achievement of results </w:t>
            </w:r>
            <w:r w:rsidRPr="00FE16CE">
              <w:rPr>
                <w:rFonts w:ascii="Times New Roman" w:hAnsi="Times New Roman" w:cs="Times New Roman"/>
                <w:i/>
                <w:sz w:val="22"/>
                <w:szCs w:val="22"/>
              </w:rPr>
              <w:t>using criteria outlined in section 3</w:t>
            </w:r>
            <w:r w:rsidRPr="00FE16CE">
              <w:rPr>
                <w:rFonts w:ascii="Times New Roman" w:hAnsi="Times New Roman" w:cs="Angsana New"/>
                <w:i/>
                <w:iCs/>
                <w:sz w:val="22"/>
                <w:szCs w:val="22"/>
                <w:cs/>
                <w:lang w:bidi="th-TH"/>
              </w:rPr>
              <w:t>.</w:t>
            </w:r>
            <w:r w:rsidRPr="00FE16CE">
              <w:rPr>
                <w:rFonts w:ascii="Times New Roman" w:hAnsi="Times New Roman" w:cs="Times New Roman"/>
                <w:i/>
                <w:sz w:val="22"/>
                <w:szCs w:val="22"/>
              </w:rPr>
              <w:t>2 below</w:t>
            </w:r>
            <w:r w:rsidRPr="00FE16CE">
              <w:rPr>
                <w:rFonts w:ascii="Times New Roman" w:hAnsi="Times New Roman" w:cs="Angsana New"/>
                <w:sz w:val="22"/>
                <w:szCs w:val="22"/>
                <w:cs/>
                <w:lang w:bidi="th-TH"/>
              </w:rPr>
              <w:t>.</w:t>
            </w:r>
          </w:p>
          <w:p w14:paraId="46229D28" w14:textId="77777777" w:rsidR="00506017" w:rsidRPr="00FE16CE" w:rsidRDefault="00506017" w:rsidP="00FE16CE">
            <w:pPr>
              <w:contextualSpacing w:val="0"/>
              <w:rPr>
                <w:rFonts w:ascii="Times New Roman" w:hAnsi="Times New Roman" w:cs="Times New Roman"/>
                <w:sz w:val="22"/>
                <w:szCs w:val="22"/>
              </w:rPr>
            </w:pPr>
          </w:p>
          <w:p w14:paraId="38F3E80A" w14:textId="6A2D4948" w:rsidR="00506017" w:rsidRPr="00FE16CE" w:rsidRDefault="00CA4358" w:rsidP="00FE16CE">
            <w:pPr>
              <w:contextualSpacing w:val="0"/>
              <w:rPr>
                <w:rFonts w:ascii="Times New Roman" w:hAnsi="Times New Roman" w:cs="Times New Roman"/>
                <w:sz w:val="22"/>
                <w:szCs w:val="22"/>
              </w:rPr>
            </w:pPr>
            <w:r w:rsidRPr="00FE16CE">
              <w:rPr>
                <w:rFonts w:ascii="Times New Roman" w:hAnsi="Times New Roman" w:cs="Times New Roman"/>
                <w:sz w:val="22"/>
                <w:szCs w:val="22"/>
              </w:rPr>
              <w:t>It should be noted</w:t>
            </w:r>
            <w:r w:rsidR="00F91480" w:rsidRPr="00FE16CE">
              <w:rPr>
                <w:rFonts w:ascii="Times New Roman" w:hAnsi="Times New Roman" w:cs="Times New Roman"/>
                <w:sz w:val="22"/>
                <w:szCs w:val="22"/>
              </w:rPr>
              <w:t>,</w:t>
            </w:r>
            <w:r w:rsidRPr="00FE16CE">
              <w:rPr>
                <w:rFonts w:ascii="Times New Roman" w:hAnsi="Times New Roman" w:cs="Times New Roman"/>
                <w:sz w:val="22"/>
                <w:szCs w:val="22"/>
              </w:rPr>
              <w:t xml:space="preserve"> however</w:t>
            </w:r>
            <w:r w:rsidR="00F91480" w:rsidRPr="00FE16CE">
              <w:rPr>
                <w:rFonts w:ascii="Times New Roman" w:hAnsi="Times New Roman" w:cs="Times New Roman"/>
                <w:sz w:val="22"/>
                <w:szCs w:val="22"/>
              </w:rPr>
              <w:t>,</w:t>
            </w:r>
            <w:r w:rsidRPr="00FE16CE">
              <w:rPr>
                <w:rFonts w:ascii="Times New Roman" w:hAnsi="Times New Roman" w:cs="Times New Roman"/>
                <w:sz w:val="22"/>
                <w:szCs w:val="22"/>
              </w:rPr>
              <w:t xml:space="preserve"> that par</w:t>
            </w:r>
            <w:r w:rsidR="008348E8" w:rsidRPr="00FE16CE">
              <w:rPr>
                <w:rFonts w:ascii="Times New Roman" w:hAnsi="Times New Roman" w:cs="Times New Roman"/>
                <w:sz w:val="22"/>
                <w:szCs w:val="22"/>
              </w:rPr>
              <w:t>ticipation in</w:t>
            </w:r>
            <w:r w:rsidRPr="00FE16CE">
              <w:rPr>
                <w:rFonts w:ascii="Times New Roman" w:hAnsi="Times New Roman" w:cs="Times New Roman"/>
                <w:sz w:val="22"/>
                <w:szCs w:val="22"/>
              </w:rPr>
              <w:t xml:space="preserve"> this Invitation for Proposals does not guarantee the </w:t>
            </w:r>
            <w:r w:rsidR="008348E8" w:rsidRPr="00FE16CE">
              <w:rPr>
                <w:rFonts w:ascii="Times New Roman" w:hAnsi="Times New Roman" w:cs="Times New Roman"/>
                <w:sz w:val="22"/>
                <w:szCs w:val="22"/>
              </w:rPr>
              <w:t>organization</w:t>
            </w:r>
            <w:r w:rsidRPr="00FE16CE">
              <w:rPr>
                <w:rFonts w:ascii="Times New Roman" w:hAnsi="Times New Roman" w:cs="Times New Roman"/>
                <w:sz w:val="22"/>
                <w:szCs w:val="22"/>
              </w:rPr>
              <w:t xml:space="preserve"> will be selected for partnership with UNFPA</w:t>
            </w:r>
            <w:r w:rsidRPr="00FE16CE">
              <w:rPr>
                <w:rFonts w:ascii="Times New Roman" w:hAnsi="Times New Roman" w:cs="Angsana New"/>
                <w:sz w:val="22"/>
                <w:szCs w:val="22"/>
                <w:cs/>
                <w:lang w:bidi="th-TH"/>
              </w:rPr>
              <w:t xml:space="preserve">. </w:t>
            </w:r>
            <w:r w:rsidRPr="00FE16CE">
              <w:rPr>
                <w:rFonts w:ascii="Times New Roman" w:hAnsi="Times New Roman" w:cs="Times New Roman"/>
                <w:sz w:val="22"/>
                <w:szCs w:val="22"/>
              </w:rPr>
              <w:t>Selected NGOs will be invited to enter into an implementing partner agreement and applicable UNFPA programme policy and procedures will apply</w:t>
            </w:r>
            <w:r w:rsidRPr="00FE16CE">
              <w:rPr>
                <w:rFonts w:ascii="Times New Roman" w:hAnsi="Times New Roman" w:cs="Angsana New"/>
                <w:sz w:val="22"/>
                <w:szCs w:val="22"/>
                <w:cs/>
                <w:lang w:bidi="th-TH"/>
              </w:rPr>
              <w:t>.</w:t>
            </w:r>
          </w:p>
        </w:tc>
      </w:tr>
      <w:tr w:rsidR="00506017" w:rsidRPr="00FE16CE" w14:paraId="01D83A3B" w14:textId="77777777">
        <w:trPr>
          <w:trHeight w:val="20"/>
        </w:trPr>
        <w:tc>
          <w:tcPr>
            <w:tcW w:w="1644" w:type="dxa"/>
            <w:vMerge w:val="restart"/>
            <w:tcBorders>
              <w:right w:val="single" w:sz="6" w:space="0" w:color="BDD7EE"/>
            </w:tcBorders>
            <w:shd w:val="clear" w:color="auto" w:fill="D9D9D9"/>
          </w:tcPr>
          <w:p w14:paraId="720F73BB" w14:textId="77777777" w:rsidR="00506017" w:rsidRPr="00FE16CE" w:rsidRDefault="00CA4358" w:rsidP="00FE16CE">
            <w:pPr>
              <w:contextualSpacing w:val="0"/>
              <w:rPr>
                <w:rFonts w:ascii="Times New Roman" w:hAnsi="Times New Roman" w:cs="Times New Roman"/>
                <w:sz w:val="22"/>
                <w:szCs w:val="22"/>
              </w:rPr>
            </w:pPr>
            <w:r w:rsidRPr="00FE16CE">
              <w:rPr>
                <w:rFonts w:ascii="Times New Roman" w:hAnsi="Times New Roman" w:cs="Times New Roman"/>
                <w:sz w:val="22"/>
                <w:szCs w:val="22"/>
              </w:rPr>
              <w:t>3</w:t>
            </w:r>
            <w:r w:rsidRPr="00FE16CE">
              <w:rPr>
                <w:rFonts w:ascii="Times New Roman" w:hAnsi="Times New Roman" w:cs="Angsana New"/>
                <w:sz w:val="22"/>
                <w:szCs w:val="22"/>
                <w:cs/>
                <w:lang w:bidi="th-TH"/>
              </w:rPr>
              <w:t>.</w:t>
            </w:r>
            <w:r w:rsidRPr="00FE16CE">
              <w:rPr>
                <w:rFonts w:ascii="Times New Roman" w:hAnsi="Times New Roman" w:cs="Times New Roman"/>
                <w:sz w:val="22"/>
                <w:szCs w:val="22"/>
              </w:rPr>
              <w:t>2 Selection criteria</w:t>
            </w:r>
          </w:p>
        </w:tc>
        <w:tc>
          <w:tcPr>
            <w:tcW w:w="7720" w:type="dxa"/>
            <w:gridSpan w:val="2"/>
            <w:tcBorders>
              <w:left w:val="single" w:sz="6" w:space="0" w:color="BDD7EE"/>
            </w:tcBorders>
          </w:tcPr>
          <w:p w14:paraId="55D7BC81" w14:textId="000B090A" w:rsidR="00506017" w:rsidRPr="00FE16CE" w:rsidRDefault="00CA4358" w:rsidP="00FE16CE">
            <w:pPr>
              <w:contextualSpacing w:val="0"/>
              <w:rPr>
                <w:rFonts w:ascii="Times New Roman" w:hAnsi="Times New Roman" w:cs="Times New Roman"/>
                <w:sz w:val="22"/>
                <w:szCs w:val="22"/>
              </w:rPr>
            </w:pPr>
            <w:r w:rsidRPr="00FE16CE">
              <w:rPr>
                <w:rFonts w:ascii="Times New Roman" w:hAnsi="Times New Roman" w:cs="Times New Roman"/>
                <w:sz w:val="22"/>
                <w:szCs w:val="22"/>
              </w:rPr>
              <w:t xml:space="preserve">Eligible </w:t>
            </w:r>
            <w:r w:rsidR="008348E8" w:rsidRPr="00FE16CE">
              <w:rPr>
                <w:rFonts w:ascii="Times New Roman" w:hAnsi="Times New Roman" w:cs="Times New Roman"/>
                <w:sz w:val="22"/>
                <w:szCs w:val="22"/>
              </w:rPr>
              <w:t>organization</w:t>
            </w:r>
            <w:r w:rsidRPr="00FE16CE">
              <w:rPr>
                <w:rFonts w:ascii="Times New Roman" w:hAnsi="Times New Roman" w:cs="Times New Roman"/>
                <w:sz w:val="22"/>
                <w:szCs w:val="22"/>
              </w:rPr>
              <w:t>s will be selected in a transparent and competitive manner, based on their capacity to ensure the highest quality of service, including the ability to apply innovative strategies to meet programme priorities in the most efficient and cost</w:t>
            </w:r>
            <w:r w:rsidRPr="00FE16CE">
              <w:rPr>
                <w:rFonts w:ascii="Times New Roman" w:hAnsi="Times New Roman" w:cs="Angsana New"/>
                <w:sz w:val="22"/>
                <w:szCs w:val="22"/>
                <w:cs/>
                <w:lang w:bidi="th-TH"/>
              </w:rPr>
              <w:t>-</w:t>
            </w:r>
            <w:r w:rsidRPr="00FE16CE">
              <w:rPr>
                <w:rFonts w:ascii="Times New Roman" w:hAnsi="Times New Roman" w:cs="Times New Roman"/>
                <w:sz w:val="22"/>
                <w:szCs w:val="22"/>
              </w:rPr>
              <w:t>effective manner</w:t>
            </w:r>
            <w:r w:rsidRPr="00FE16CE">
              <w:rPr>
                <w:rFonts w:ascii="Times New Roman" w:hAnsi="Times New Roman" w:cs="Angsana New"/>
                <w:sz w:val="22"/>
                <w:szCs w:val="22"/>
                <w:cs/>
                <w:lang w:bidi="th-TH"/>
              </w:rPr>
              <w:t>.</w:t>
            </w:r>
          </w:p>
          <w:p w14:paraId="506773CF" w14:textId="77777777" w:rsidR="00506017" w:rsidRPr="00FE16CE" w:rsidRDefault="00506017" w:rsidP="00FE16CE">
            <w:pPr>
              <w:contextualSpacing w:val="0"/>
              <w:rPr>
                <w:rFonts w:ascii="Times New Roman" w:hAnsi="Times New Roman" w:cs="Times New Roman"/>
                <w:sz w:val="22"/>
                <w:szCs w:val="22"/>
              </w:rPr>
            </w:pPr>
          </w:p>
          <w:p w14:paraId="2BD2A8F6" w14:textId="0B680873" w:rsidR="00506017" w:rsidRPr="00FE16CE" w:rsidRDefault="0089474B" w:rsidP="00FE16CE">
            <w:pPr>
              <w:contextualSpacing w:val="0"/>
              <w:rPr>
                <w:rFonts w:ascii="Times New Roman" w:hAnsi="Times New Roman" w:cs="Times New Roman"/>
                <w:sz w:val="22"/>
                <w:szCs w:val="22"/>
              </w:rPr>
            </w:pPr>
            <w:r w:rsidRPr="00FE16CE">
              <w:rPr>
                <w:rFonts w:ascii="Times New Roman" w:hAnsi="Times New Roman" w:cs="Times New Roman"/>
                <w:sz w:val="22"/>
                <w:szCs w:val="22"/>
              </w:rPr>
              <w:t xml:space="preserve">UNFPA Thailand Country </w:t>
            </w:r>
            <w:r w:rsidR="006E3519" w:rsidRPr="00FE16CE">
              <w:rPr>
                <w:rFonts w:ascii="Times New Roman" w:hAnsi="Times New Roman" w:cs="Times New Roman"/>
                <w:sz w:val="22"/>
                <w:szCs w:val="22"/>
              </w:rPr>
              <w:t>O</w:t>
            </w:r>
            <w:r w:rsidR="00CA4358" w:rsidRPr="00FE16CE">
              <w:rPr>
                <w:rFonts w:ascii="Times New Roman" w:hAnsi="Times New Roman" w:cs="Times New Roman"/>
                <w:sz w:val="22"/>
                <w:szCs w:val="22"/>
              </w:rPr>
              <w:t>ffice will review evidence provided by the NGO submission and evaluate applications based on the following criteria</w:t>
            </w:r>
            <w:r w:rsidR="006C5022" w:rsidRPr="00FE16CE">
              <w:rPr>
                <w:rFonts w:ascii="Times New Roman" w:hAnsi="Times New Roman" w:cs="Angsana New"/>
                <w:sz w:val="22"/>
                <w:szCs w:val="22"/>
                <w:cs/>
                <w:lang w:bidi="th-TH"/>
              </w:rPr>
              <w:t>:</w:t>
            </w:r>
          </w:p>
          <w:p w14:paraId="4BA8BA43" w14:textId="77777777" w:rsidR="00506017" w:rsidRPr="00FE16CE" w:rsidRDefault="00506017" w:rsidP="00FE16CE">
            <w:pPr>
              <w:contextualSpacing w:val="0"/>
              <w:rPr>
                <w:rFonts w:ascii="Times New Roman" w:hAnsi="Times New Roman" w:cs="Times New Roman"/>
                <w:sz w:val="22"/>
                <w:szCs w:val="22"/>
              </w:rPr>
            </w:pPr>
          </w:p>
          <w:p w14:paraId="15A8A540" w14:textId="4A5D72EB" w:rsidR="00506017" w:rsidRPr="00FE16CE" w:rsidRDefault="00CA4358" w:rsidP="00FE16CE">
            <w:pPr>
              <w:contextualSpacing w:val="0"/>
              <w:rPr>
                <w:rFonts w:ascii="Times New Roman" w:hAnsi="Times New Roman" w:cs="Times New Roman"/>
                <w:sz w:val="22"/>
                <w:szCs w:val="22"/>
              </w:rPr>
            </w:pPr>
            <w:r w:rsidRPr="00FE16CE">
              <w:rPr>
                <w:rFonts w:ascii="Times New Roman" w:hAnsi="Times New Roman" w:cs="Times New Roman"/>
                <w:sz w:val="22"/>
                <w:szCs w:val="22"/>
              </w:rPr>
              <w:t>NB</w:t>
            </w:r>
            <w:r w:rsidRPr="00FE16CE">
              <w:rPr>
                <w:rFonts w:ascii="Times New Roman" w:hAnsi="Times New Roman" w:cs="Angsana New"/>
                <w:sz w:val="22"/>
                <w:szCs w:val="22"/>
                <w:cs/>
                <w:lang w:bidi="th-TH"/>
              </w:rPr>
              <w:t xml:space="preserve">: </w:t>
            </w:r>
            <w:r w:rsidRPr="00FE16CE">
              <w:rPr>
                <w:rFonts w:ascii="Times New Roman" w:hAnsi="Times New Roman" w:cs="Times New Roman"/>
                <w:sz w:val="22"/>
                <w:szCs w:val="22"/>
              </w:rPr>
              <w:t>Any proposal not submitted in specified working language will be excluded from consideration</w:t>
            </w:r>
            <w:r w:rsidRPr="00FE16CE">
              <w:rPr>
                <w:rFonts w:ascii="Times New Roman" w:hAnsi="Times New Roman" w:cs="Angsana New"/>
                <w:sz w:val="22"/>
                <w:szCs w:val="22"/>
                <w:cs/>
                <w:lang w:bidi="th-TH"/>
              </w:rPr>
              <w:t>.</w:t>
            </w:r>
          </w:p>
        </w:tc>
      </w:tr>
      <w:tr w:rsidR="00506017" w:rsidRPr="00FE16CE" w14:paraId="65068C77" w14:textId="77777777" w:rsidTr="00D316C0">
        <w:trPr>
          <w:trHeight w:val="60"/>
        </w:trPr>
        <w:tc>
          <w:tcPr>
            <w:tcW w:w="1644" w:type="dxa"/>
            <w:vMerge/>
            <w:tcBorders>
              <w:right w:val="single" w:sz="6" w:space="0" w:color="BDD7EE"/>
            </w:tcBorders>
            <w:shd w:val="clear" w:color="auto" w:fill="D9D9D9"/>
          </w:tcPr>
          <w:p w14:paraId="5F3EA2D4" w14:textId="77777777" w:rsidR="00506017" w:rsidRPr="00FE16CE" w:rsidRDefault="00506017" w:rsidP="00FE16CE">
            <w:pPr>
              <w:contextualSpacing w:val="0"/>
              <w:rPr>
                <w:rFonts w:ascii="Times New Roman" w:hAnsi="Times New Roman" w:cs="Times New Roman"/>
                <w:sz w:val="22"/>
                <w:szCs w:val="22"/>
              </w:rPr>
            </w:pPr>
          </w:p>
        </w:tc>
        <w:tc>
          <w:tcPr>
            <w:tcW w:w="1731" w:type="dxa"/>
            <w:tcBorders>
              <w:left w:val="single" w:sz="6" w:space="0" w:color="BDD7EE"/>
            </w:tcBorders>
          </w:tcPr>
          <w:p w14:paraId="00F97E1B" w14:textId="77777777" w:rsidR="00506017" w:rsidRPr="00FE16CE" w:rsidRDefault="00CA4358" w:rsidP="00FE16CE">
            <w:pPr>
              <w:contextualSpacing w:val="0"/>
              <w:rPr>
                <w:rFonts w:ascii="Times New Roman" w:hAnsi="Times New Roman" w:cs="Times New Roman"/>
                <w:sz w:val="22"/>
                <w:szCs w:val="22"/>
              </w:rPr>
            </w:pPr>
            <w:r w:rsidRPr="00FE16CE">
              <w:rPr>
                <w:rFonts w:ascii="Times New Roman" w:hAnsi="Times New Roman" w:cs="Times New Roman"/>
                <w:sz w:val="22"/>
                <w:szCs w:val="22"/>
              </w:rPr>
              <w:t>Governance &amp; Leadership</w:t>
            </w:r>
          </w:p>
        </w:tc>
        <w:tc>
          <w:tcPr>
            <w:tcW w:w="5989" w:type="dxa"/>
            <w:tcBorders>
              <w:left w:val="single" w:sz="6" w:space="0" w:color="BDD7EE"/>
            </w:tcBorders>
          </w:tcPr>
          <w:p w14:paraId="1F86FD10" w14:textId="3D9BB4B1" w:rsidR="00506017" w:rsidRPr="00FE16CE" w:rsidRDefault="00CA4358" w:rsidP="00FE16CE">
            <w:pPr>
              <w:numPr>
                <w:ilvl w:val="0"/>
                <w:numId w:val="5"/>
              </w:numPr>
              <w:ind w:left="480" w:hanging="360"/>
              <w:rPr>
                <w:rFonts w:ascii="Times New Roman" w:hAnsi="Times New Roman" w:cs="Times New Roman"/>
                <w:sz w:val="22"/>
                <w:szCs w:val="22"/>
              </w:rPr>
            </w:pPr>
            <w:r w:rsidRPr="00FE16CE">
              <w:rPr>
                <w:rFonts w:ascii="Times New Roman" w:hAnsi="Times New Roman" w:cs="Times New Roman"/>
                <w:sz w:val="22"/>
                <w:szCs w:val="22"/>
              </w:rPr>
              <w:t xml:space="preserve">The </w:t>
            </w:r>
            <w:r w:rsidR="008348E8" w:rsidRPr="00FE16CE">
              <w:rPr>
                <w:rFonts w:ascii="Times New Roman" w:hAnsi="Times New Roman" w:cs="Times New Roman"/>
                <w:sz w:val="22"/>
                <w:szCs w:val="22"/>
              </w:rPr>
              <w:t>organization</w:t>
            </w:r>
            <w:r w:rsidRPr="00FE16CE">
              <w:rPr>
                <w:rFonts w:ascii="Times New Roman" w:hAnsi="Times New Roman" w:cs="Times New Roman"/>
                <w:sz w:val="22"/>
                <w:szCs w:val="22"/>
              </w:rPr>
              <w:t xml:space="preserve"> has a clearly defined mission and goals that reflect the </w:t>
            </w:r>
            <w:r w:rsidR="008348E8" w:rsidRPr="00FE16CE">
              <w:rPr>
                <w:rFonts w:ascii="Times New Roman" w:hAnsi="Times New Roman" w:cs="Times New Roman"/>
                <w:sz w:val="22"/>
                <w:szCs w:val="22"/>
              </w:rPr>
              <w:t>organization</w:t>
            </w:r>
            <w:r w:rsidRPr="00FE16CE">
              <w:rPr>
                <w:rFonts w:ascii="Times New Roman" w:hAnsi="Times New Roman" w:cs="Angsana New"/>
                <w:sz w:val="22"/>
                <w:szCs w:val="22"/>
                <w:cs/>
                <w:lang w:bidi="th-TH"/>
              </w:rPr>
              <w:t>’</w:t>
            </w:r>
            <w:r w:rsidRPr="00FE16CE">
              <w:rPr>
                <w:rFonts w:ascii="Times New Roman" w:hAnsi="Times New Roman" w:cs="Times New Roman"/>
                <w:sz w:val="22"/>
                <w:szCs w:val="22"/>
              </w:rPr>
              <w:t xml:space="preserve">s structure and context, as well as alignment to UNFPA priority </w:t>
            </w:r>
            <w:r w:rsidR="00F91480" w:rsidRPr="00FE16CE">
              <w:rPr>
                <w:rFonts w:ascii="Times New Roman" w:hAnsi="Times New Roman" w:cs="Times New Roman"/>
                <w:sz w:val="22"/>
                <w:szCs w:val="22"/>
              </w:rPr>
              <w:t>areas</w:t>
            </w:r>
            <w:r w:rsidRPr="00FE16CE">
              <w:rPr>
                <w:rFonts w:ascii="Times New Roman" w:hAnsi="Times New Roman" w:cs="Angsana New"/>
                <w:sz w:val="22"/>
                <w:szCs w:val="22"/>
                <w:cs/>
                <w:lang w:bidi="th-TH"/>
              </w:rPr>
              <w:t>.</w:t>
            </w:r>
          </w:p>
          <w:p w14:paraId="7E67892D" w14:textId="5B1256EA" w:rsidR="00FD6049" w:rsidRPr="00FE16CE" w:rsidRDefault="00FD6049" w:rsidP="00FE16CE">
            <w:pPr>
              <w:numPr>
                <w:ilvl w:val="0"/>
                <w:numId w:val="5"/>
              </w:numPr>
              <w:ind w:left="480" w:hanging="360"/>
              <w:rPr>
                <w:rFonts w:ascii="Times New Roman" w:hAnsi="Times New Roman" w:cs="Times New Roman"/>
                <w:sz w:val="22"/>
                <w:szCs w:val="22"/>
              </w:rPr>
            </w:pPr>
            <w:r w:rsidRPr="00FE16CE">
              <w:rPr>
                <w:rFonts w:ascii="Times New Roman" w:hAnsi="Times New Roman" w:cs="Times New Roman"/>
                <w:sz w:val="22"/>
                <w:szCs w:val="22"/>
              </w:rPr>
              <w:t>Organization does not have a history of fraud, complaints or service delivery issues</w:t>
            </w:r>
            <w:r w:rsidRPr="00FE16CE">
              <w:rPr>
                <w:rFonts w:ascii="Times New Roman" w:hAnsi="Times New Roman" w:cs="Angsana New"/>
                <w:sz w:val="22"/>
                <w:szCs w:val="22"/>
                <w:cs/>
                <w:lang w:bidi="th-TH"/>
              </w:rPr>
              <w:t>.</w:t>
            </w:r>
          </w:p>
        </w:tc>
      </w:tr>
      <w:tr w:rsidR="00506017" w:rsidRPr="00FE16CE" w14:paraId="081FF33C" w14:textId="77777777" w:rsidTr="00D316C0">
        <w:trPr>
          <w:trHeight w:val="60"/>
        </w:trPr>
        <w:tc>
          <w:tcPr>
            <w:tcW w:w="1644" w:type="dxa"/>
            <w:vMerge/>
            <w:tcBorders>
              <w:right w:val="single" w:sz="6" w:space="0" w:color="BDD7EE"/>
            </w:tcBorders>
            <w:shd w:val="clear" w:color="auto" w:fill="D9D9D9"/>
          </w:tcPr>
          <w:p w14:paraId="4747A60B" w14:textId="77777777" w:rsidR="00506017" w:rsidRPr="00FE16CE" w:rsidRDefault="00506017" w:rsidP="00FE16CE">
            <w:pPr>
              <w:contextualSpacing w:val="0"/>
              <w:rPr>
                <w:rFonts w:ascii="Times New Roman" w:hAnsi="Times New Roman" w:cs="Times New Roman"/>
                <w:sz w:val="22"/>
                <w:szCs w:val="22"/>
              </w:rPr>
            </w:pPr>
          </w:p>
        </w:tc>
        <w:tc>
          <w:tcPr>
            <w:tcW w:w="1731" w:type="dxa"/>
            <w:tcBorders>
              <w:left w:val="single" w:sz="6" w:space="0" w:color="BDD7EE"/>
            </w:tcBorders>
          </w:tcPr>
          <w:p w14:paraId="22B9D4A8" w14:textId="77777777" w:rsidR="00506017" w:rsidRPr="00FE16CE" w:rsidRDefault="00CA4358" w:rsidP="00FE16CE">
            <w:pPr>
              <w:contextualSpacing w:val="0"/>
              <w:rPr>
                <w:rFonts w:ascii="Times New Roman" w:hAnsi="Times New Roman" w:cs="Times New Roman"/>
                <w:sz w:val="22"/>
                <w:szCs w:val="22"/>
              </w:rPr>
            </w:pPr>
            <w:r w:rsidRPr="00FE16CE">
              <w:rPr>
                <w:rFonts w:ascii="Times New Roman" w:hAnsi="Times New Roman" w:cs="Times New Roman"/>
                <w:sz w:val="22"/>
                <w:szCs w:val="22"/>
              </w:rPr>
              <w:t>Human Resource</w:t>
            </w:r>
          </w:p>
        </w:tc>
        <w:tc>
          <w:tcPr>
            <w:tcW w:w="5989" w:type="dxa"/>
            <w:tcBorders>
              <w:left w:val="single" w:sz="6" w:space="0" w:color="BDD7EE"/>
            </w:tcBorders>
          </w:tcPr>
          <w:p w14:paraId="4E1FF0A5" w14:textId="77777777" w:rsidR="00506017" w:rsidRPr="00FE16CE" w:rsidRDefault="00CA4358" w:rsidP="00FE16CE">
            <w:pPr>
              <w:numPr>
                <w:ilvl w:val="0"/>
                <w:numId w:val="8"/>
              </w:numPr>
              <w:ind w:left="480" w:hanging="360"/>
              <w:rPr>
                <w:rFonts w:ascii="Times New Roman" w:hAnsi="Times New Roman" w:cs="Times New Roman"/>
                <w:sz w:val="22"/>
                <w:szCs w:val="22"/>
              </w:rPr>
            </w:pPr>
            <w:r w:rsidRPr="00FE16CE">
              <w:rPr>
                <w:rFonts w:ascii="Times New Roman" w:hAnsi="Times New Roman" w:cs="Times New Roman"/>
                <w:sz w:val="22"/>
                <w:szCs w:val="22"/>
              </w:rPr>
              <w:t>Organization has sufficient staff resources and technical expertise to implement the proposed activities</w:t>
            </w:r>
            <w:r w:rsidRPr="00FE16CE">
              <w:rPr>
                <w:rFonts w:ascii="Times New Roman" w:hAnsi="Times New Roman" w:cs="Angsana New"/>
                <w:sz w:val="22"/>
                <w:szCs w:val="22"/>
                <w:cs/>
                <w:lang w:bidi="th-TH"/>
              </w:rPr>
              <w:t>.</w:t>
            </w:r>
          </w:p>
          <w:p w14:paraId="3A5FCBF3" w14:textId="77777777" w:rsidR="0070093E" w:rsidRPr="00FE16CE" w:rsidRDefault="0070093E" w:rsidP="00FE16CE">
            <w:pPr>
              <w:numPr>
                <w:ilvl w:val="0"/>
                <w:numId w:val="8"/>
              </w:numPr>
              <w:ind w:left="480" w:hanging="360"/>
              <w:rPr>
                <w:rFonts w:ascii="Times New Roman" w:hAnsi="Times New Roman" w:cs="Times New Roman"/>
                <w:sz w:val="22"/>
                <w:szCs w:val="22"/>
              </w:rPr>
            </w:pPr>
            <w:r w:rsidRPr="00FE16CE">
              <w:rPr>
                <w:rFonts w:ascii="Times New Roman" w:hAnsi="Times New Roman" w:cs="Times New Roman"/>
                <w:sz w:val="22"/>
                <w:szCs w:val="22"/>
              </w:rPr>
              <w:t>Organization does not have conflicts of interest with UNFPA or its personnel that cannot be effectively mitigated</w:t>
            </w:r>
            <w:r w:rsidRPr="00FE16CE">
              <w:rPr>
                <w:rFonts w:ascii="Times New Roman" w:hAnsi="Times New Roman" w:cs="Angsana New"/>
                <w:sz w:val="22"/>
                <w:szCs w:val="22"/>
                <w:cs/>
                <w:lang w:bidi="th-TH"/>
              </w:rPr>
              <w:t>.</w:t>
            </w:r>
          </w:p>
        </w:tc>
      </w:tr>
      <w:tr w:rsidR="00506017" w:rsidRPr="00FE16CE" w14:paraId="198B7D2C" w14:textId="77777777" w:rsidTr="00D316C0">
        <w:trPr>
          <w:trHeight w:val="60"/>
        </w:trPr>
        <w:tc>
          <w:tcPr>
            <w:tcW w:w="1644" w:type="dxa"/>
            <w:tcBorders>
              <w:right w:val="single" w:sz="6" w:space="0" w:color="BDD7EE"/>
            </w:tcBorders>
            <w:shd w:val="clear" w:color="auto" w:fill="D9D9D9"/>
          </w:tcPr>
          <w:p w14:paraId="4CC302FD" w14:textId="77777777" w:rsidR="00506017" w:rsidRPr="00FE16CE" w:rsidRDefault="00506017" w:rsidP="00FE16CE">
            <w:pPr>
              <w:contextualSpacing w:val="0"/>
              <w:rPr>
                <w:rFonts w:ascii="Times New Roman" w:hAnsi="Times New Roman" w:cs="Times New Roman"/>
                <w:sz w:val="22"/>
                <w:szCs w:val="22"/>
              </w:rPr>
            </w:pPr>
          </w:p>
        </w:tc>
        <w:tc>
          <w:tcPr>
            <w:tcW w:w="1731" w:type="dxa"/>
            <w:tcBorders>
              <w:left w:val="single" w:sz="6" w:space="0" w:color="BDD7EE"/>
            </w:tcBorders>
          </w:tcPr>
          <w:p w14:paraId="7056749B" w14:textId="77777777" w:rsidR="00506017" w:rsidRPr="00FE16CE" w:rsidRDefault="00CA4358" w:rsidP="00FE16CE">
            <w:pPr>
              <w:contextualSpacing w:val="0"/>
              <w:rPr>
                <w:rFonts w:ascii="Times New Roman" w:hAnsi="Times New Roman" w:cs="Times New Roman"/>
                <w:sz w:val="22"/>
                <w:szCs w:val="22"/>
              </w:rPr>
            </w:pPr>
            <w:r w:rsidRPr="00FE16CE">
              <w:rPr>
                <w:rFonts w:ascii="Times New Roman" w:hAnsi="Times New Roman" w:cs="Times New Roman"/>
                <w:sz w:val="22"/>
                <w:szCs w:val="22"/>
              </w:rPr>
              <w:t>Comparative Advantage</w:t>
            </w:r>
          </w:p>
        </w:tc>
        <w:tc>
          <w:tcPr>
            <w:tcW w:w="5989" w:type="dxa"/>
            <w:tcBorders>
              <w:left w:val="single" w:sz="6" w:space="0" w:color="BDD7EE"/>
            </w:tcBorders>
          </w:tcPr>
          <w:p w14:paraId="3FC45033" w14:textId="4C2EF33E" w:rsidR="00506017" w:rsidRPr="00FE16CE" w:rsidRDefault="00CA4358" w:rsidP="00FE16CE">
            <w:pPr>
              <w:numPr>
                <w:ilvl w:val="0"/>
                <w:numId w:val="3"/>
              </w:numPr>
              <w:ind w:left="480" w:hanging="360"/>
              <w:rPr>
                <w:rFonts w:ascii="Times New Roman" w:hAnsi="Times New Roman" w:cs="Times New Roman"/>
                <w:sz w:val="22"/>
                <w:szCs w:val="22"/>
              </w:rPr>
            </w:pPr>
            <w:r w:rsidRPr="00FE16CE">
              <w:rPr>
                <w:rFonts w:ascii="Times New Roman" w:hAnsi="Times New Roman" w:cs="Times New Roman"/>
                <w:sz w:val="22"/>
                <w:szCs w:val="22"/>
              </w:rPr>
              <w:t xml:space="preserve">The </w:t>
            </w:r>
            <w:r w:rsidR="008348E8" w:rsidRPr="00FE16CE">
              <w:rPr>
                <w:rFonts w:ascii="Times New Roman" w:hAnsi="Times New Roman" w:cs="Times New Roman"/>
                <w:sz w:val="22"/>
                <w:szCs w:val="22"/>
              </w:rPr>
              <w:t>organization</w:t>
            </w:r>
            <w:r w:rsidRPr="00FE16CE">
              <w:rPr>
                <w:rFonts w:ascii="Times New Roman" w:hAnsi="Times New Roman" w:cs="Angsana New"/>
                <w:sz w:val="22"/>
                <w:szCs w:val="22"/>
                <w:cs/>
                <w:lang w:bidi="th-TH"/>
              </w:rPr>
              <w:t>’</w:t>
            </w:r>
            <w:r w:rsidRPr="00FE16CE">
              <w:rPr>
                <w:rFonts w:ascii="Times New Roman" w:hAnsi="Times New Roman" w:cs="Times New Roman"/>
                <w:sz w:val="22"/>
                <w:szCs w:val="22"/>
              </w:rPr>
              <w:t>s mission and</w:t>
            </w:r>
            <w:r w:rsidRPr="00FE16CE">
              <w:rPr>
                <w:rFonts w:ascii="Times New Roman" w:hAnsi="Times New Roman" w:cs="Angsana New"/>
                <w:sz w:val="22"/>
                <w:szCs w:val="22"/>
                <w:cs/>
                <w:lang w:bidi="th-TH"/>
              </w:rPr>
              <w:t>/</w:t>
            </w:r>
            <w:r w:rsidRPr="00FE16CE">
              <w:rPr>
                <w:rFonts w:ascii="Times New Roman" w:hAnsi="Times New Roman" w:cs="Times New Roman"/>
                <w:sz w:val="22"/>
                <w:szCs w:val="22"/>
              </w:rPr>
              <w:t>or strategic plan focuses on at least one of the UNFPA</w:t>
            </w:r>
            <w:r w:rsidR="00D6471E" w:rsidRPr="00FE16CE">
              <w:rPr>
                <w:rFonts w:ascii="Times New Roman" w:hAnsi="Times New Roman" w:cs="Angsana New"/>
                <w:sz w:val="22"/>
                <w:szCs w:val="22"/>
                <w:cs/>
                <w:lang w:bidi="th-TH"/>
              </w:rPr>
              <w:t>’</w:t>
            </w:r>
            <w:r w:rsidR="00D6471E" w:rsidRPr="00FE16CE">
              <w:rPr>
                <w:rFonts w:ascii="Times New Roman" w:hAnsi="Times New Roman" w:cs="Times New Roman"/>
                <w:sz w:val="22"/>
                <w:szCs w:val="22"/>
              </w:rPr>
              <w:t>s</w:t>
            </w:r>
            <w:r w:rsidRPr="00FE16CE">
              <w:rPr>
                <w:rFonts w:ascii="Times New Roman" w:hAnsi="Times New Roman" w:cs="Times New Roman"/>
                <w:sz w:val="22"/>
                <w:szCs w:val="22"/>
              </w:rPr>
              <w:t xml:space="preserve"> programme areas</w:t>
            </w:r>
            <w:r w:rsidRPr="00FE16CE">
              <w:rPr>
                <w:rFonts w:ascii="Times New Roman" w:hAnsi="Times New Roman" w:cs="Angsana New"/>
                <w:sz w:val="22"/>
                <w:szCs w:val="22"/>
                <w:cs/>
                <w:lang w:bidi="th-TH"/>
              </w:rPr>
              <w:t>.</w:t>
            </w:r>
          </w:p>
          <w:p w14:paraId="694591F6" w14:textId="722910FF" w:rsidR="00506017" w:rsidRPr="00FE16CE" w:rsidRDefault="00CA4358" w:rsidP="00FE16CE">
            <w:pPr>
              <w:numPr>
                <w:ilvl w:val="0"/>
                <w:numId w:val="3"/>
              </w:numPr>
              <w:ind w:left="480" w:hanging="360"/>
              <w:rPr>
                <w:rFonts w:ascii="Times New Roman" w:hAnsi="Times New Roman" w:cs="Times New Roman"/>
                <w:sz w:val="22"/>
                <w:szCs w:val="22"/>
              </w:rPr>
            </w:pPr>
            <w:r w:rsidRPr="00FE16CE">
              <w:rPr>
                <w:rFonts w:ascii="Times New Roman" w:hAnsi="Times New Roman" w:cs="Times New Roman"/>
                <w:sz w:val="22"/>
                <w:szCs w:val="22"/>
              </w:rPr>
              <w:t xml:space="preserve">The </w:t>
            </w:r>
            <w:r w:rsidR="008348E8" w:rsidRPr="00FE16CE">
              <w:rPr>
                <w:rFonts w:ascii="Times New Roman" w:hAnsi="Times New Roman" w:cs="Times New Roman"/>
                <w:sz w:val="22"/>
                <w:szCs w:val="22"/>
              </w:rPr>
              <w:t>organization</w:t>
            </w:r>
            <w:r w:rsidRPr="00FE16CE">
              <w:rPr>
                <w:rFonts w:ascii="Times New Roman" w:hAnsi="Times New Roman" w:cs="Times New Roman"/>
                <w:sz w:val="22"/>
                <w:szCs w:val="22"/>
              </w:rPr>
              <w:t xml:space="preserve"> has experience in the country or field and enjoys </w:t>
            </w:r>
            <w:r w:rsidR="003A4242" w:rsidRPr="00FE16CE">
              <w:rPr>
                <w:rFonts w:ascii="Times New Roman" w:hAnsi="Times New Roman" w:cs="Times New Roman"/>
                <w:sz w:val="22"/>
                <w:szCs w:val="22"/>
              </w:rPr>
              <w:t xml:space="preserve">prominence in areas </w:t>
            </w:r>
            <w:r w:rsidRPr="00FE16CE">
              <w:rPr>
                <w:rFonts w:ascii="Times New Roman" w:hAnsi="Times New Roman" w:cs="Times New Roman"/>
                <w:sz w:val="22"/>
                <w:szCs w:val="22"/>
              </w:rPr>
              <w:t>related to UNFPA</w:t>
            </w:r>
            <w:r w:rsidRPr="00FE16CE">
              <w:rPr>
                <w:rFonts w:ascii="Times New Roman" w:hAnsi="Times New Roman" w:cs="Angsana New"/>
                <w:sz w:val="22"/>
                <w:szCs w:val="22"/>
                <w:cs/>
                <w:lang w:bidi="th-TH"/>
              </w:rPr>
              <w:t>’</w:t>
            </w:r>
            <w:r w:rsidRPr="00FE16CE">
              <w:rPr>
                <w:rFonts w:ascii="Times New Roman" w:hAnsi="Times New Roman" w:cs="Times New Roman"/>
                <w:sz w:val="22"/>
                <w:szCs w:val="22"/>
              </w:rPr>
              <w:t>s mandate</w:t>
            </w:r>
            <w:r w:rsidRPr="00FE16CE">
              <w:rPr>
                <w:rFonts w:ascii="Times New Roman" w:hAnsi="Times New Roman" w:cs="Angsana New"/>
                <w:sz w:val="22"/>
                <w:szCs w:val="22"/>
                <w:cs/>
                <w:lang w:bidi="th-TH"/>
              </w:rPr>
              <w:t>.</w:t>
            </w:r>
          </w:p>
          <w:p w14:paraId="2CFD779D" w14:textId="2C2D3038" w:rsidR="00506017" w:rsidRPr="00FE16CE" w:rsidRDefault="00CA4358" w:rsidP="00FE16CE">
            <w:pPr>
              <w:numPr>
                <w:ilvl w:val="0"/>
                <w:numId w:val="3"/>
              </w:numPr>
              <w:ind w:left="480" w:hanging="360"/>
              <w:rPr>
                <w:rFonts w:ascii="Times New Roman" w:hAnsi="Times New Roman" w:cs="Times New Roman"/>
                <w:sz w:val="22"/>
                <w:szCs w:val="22"/>
              </w:rPr>
            </w:pPr>
            <w:r w:rsidRPr="00FE16CE">
              <w:rPr>
                <w:rFonts w:ascii="Times New Roman" w:hAnsi="Times New Roman" w:cs="Times New Roman"/>
                <w:sz w:val="22"/>
                <w:szCs w:val="22"/>
              </w:rPr>
              <w:t xml:space="preserve">The </w:t>
            </w:r>
            <w:r w:rsidR="008348E8" w:rsidRPr="00FE16CE">
              <w:rPr>
                <w:rFonts w:ascii="Times New Roman" w:hAnsi="Times New Roman" w:cs="Times New Roman"/>
                <w:sz w:val="22"/>
                <w:szCs w:val="22"/>
              </w:rPr>
              <w:t>organization</w:t>
            </w:r>
            <w:r w:rsidRPr="00FE16CE">
              <w:rPr>
                <w:rFonts w:ascii="Times New Roman" w:hAnsi="Times New Roman" w:cs="Times New Roman"/>
                <w:sz w:val="22"/>
                <w:szCs w:val="22"/>
              </w:rPr>
              <w:t xml:space="preserve"> has a proven track record in implementing similar activities and is seen as credible by its stakeholders and partners</w:t>
            </w:r>
            <w:r w:rsidRPr="00FE16CE">
              <w:rPr>
                <w:rFonts w:ascii="Times New Roman" w:hAnsi="Times New Roman" w:cs="Angsana New"/>
                <w:sz w:val="22"/>
                <w:szCs w:val="22"/>
                <w:cs/>
                <w:lang w:bidi="th-TH"/>
              </w:rPr>
              <w:t>.</w:t>
            </w:r>
          </w:p>
          <w:p w14:paraId="12E2956F" w14:textId="70DF414D" w:rsidR="00506017" w:rsidRPr="00FE16CE" w:rsidRDefault="00CA4358" w:rsidP="00FE16CE">
            <w:pPr>
              <w:numPr>
                <w:ilvl w:val="0"/>
                <w:numId w:val="3"/>
              </w:numPr>
              <w:ind w:left="480" w:hanging="360"/>
              <w:rPr>
                <w:rFonts w:ascii="Times New Roman" w:hAnsi="Times New Roman" w:cs="Times New Roman"/>
                <w:sz w:val="22"/>
                <w:szCs w:val="22"/>
              </w:rPr>
            </w:pPr>
            <w:r w:rsidRPr="00FE16CE">
              <w:rPr>
                <w:rFonts w:ascii="Times New Roman" w:hAnsi="Times New Roman" w:cs="Times New Roman"/>
                <w:sz w:val="22"/>
                <w:szCs w:val="22"/>
              </w:rPr>
              <w:t xml:space="preserve">The </w:t>
            </w:r>
            <w:r w:rsidR="008348E8" w:rsidRPr="00FE16CE">
              <w:rPr>
                <w:rFonts w:ascii="Times New Roman" w:hAnsi="Times New Roman" w:cs="Times New Roman"/>
                <w:sz w:val="22"/>
                <w:szCs w:val="22"/>
              </w:rPr>
              <w:t>organization</w:t>
            </w:r>
            <w:r w:rsidRPr="00FE16CE">
              <w:rPr>
                <w:rFonts w:ascii="Times New Roman" w:hAnsi="Times New Roman" w:cs="Times New Roman"/>
                <w:sz w:val="22"/>
                <w:szCs w:val="22"/>
              </w:rPr>
              <w:t xml:space="preserve"> has relevant community presence and ability to reach the target audience; especially vulnerable populations and hard</w:t>
            </w:r>
            <w:r w:rsidRPr="00FE16CE">
              <w:rPr>
                <w:rFonts w:ascii="Times New Roman" w:hAnsi="Times New Roman" w:cs="Angsana New"/>
                <w:sz w:val="22"/>
                <w:szCs w:val="22"/>
                <w:cs/>
                <w:lang w:bidi="th-TH"/>
              </w:rPr>
              <w:t>-</w:t>
            </w:r>
            <w:r w:rsidRPr="00FE16CE">
              <w:rPr>
                <w:rFonts w:ascii="Times New Roman" w:hAnsi="Times New Roman" w:cs="Times New Roman"/>
                <w:sz w:val="22"/>
                <w:szCs w:val="22"/>
              </w:rPr>
              <w:t>to</w:t>
            </w:r>
            <w:r w:rsidRPr="00FE16CE">
              <w:rPr>
                <w:rFonts w:ascii="Times New Roman" w:hAnsi="Times New Roman" w:cs="Angsana New"/>
                <w:sz w:val="22"/>
                <w:szCs w:val="22"/>
                <w:cs/>
                <w:lang w:bidi="th-TH"/>
              </w:rPr>
              <w:t>-</w:t>
            </w:r>
            <w:r w:rsidRPr="00FE16CE">
              <w:rPr>
                <w:rFonts w:ascii="Times New Roman" w:hAnsi="Times New Roman" w:cs="Times New Roman"/>
                <w:sz w:val="22"/>
                <w:szCs w:val="22"/>
              </w:rPr>
              <w:t>reach areas</w:t>
            </w:r>
            <w:r w:rsidRPr="00FE16CE">
              <w:rPr>
                <w:rFonts w:ascii="Times New Roman" w:hAnsi="Times New Roman" w:cs="Angsana New"/>
                <w:sz w:val="22"/>
                <w:szCs w:val="22"/>
                <w:cs/>
                <w:lang w:bidi="th-TH"/>
              </w:rPr>
              <w:t>.</w:t>
            </w:r>
          </w:p>
        </w:tc>
      </w:tr>
      <w:tr w:rsidR="00506017" w:rsidRPr="00FE16CE" w14:paraId="4384496D" w14:textId="77777777" w:rsidTr="00D316C0">
        <w:trPr>
          <w:trHeight w:val="60"/>
        </w:trPr>
        <w:tc>
          <w:tcPr>
            <w:tcW w:w="1644" w:type="dxa"/>
            <w:tcBorders>
              <w:right w:val="single" w:sz="6" w:space="0" w:color="BDD7EE"/>
            </w:tcBorders>
            <w:shd w:val="clear" w:color="auto" w:fill="D9D9D9"/>
          </w:tcPr>
          <w:p w14:paraId="174DBD28" w14:textId="77777777" w:rsidR="00506017" w:rsidRPr="00FE16CE" w:rsidRDefault="00506017" w:rsidP="00FE16CE">
            <w:pPr>
              <w:contextualSpacing w:val="0"/>
              <w:rPr>
                <w:rFonts w:ascii="Times New Roman" w:hAnsi="Times New Roman" w:cs="Times New Roman"/>
                <w:sz w:val="22"/>
                <w:szCs w:val="22"/>
              </w:rPr>
            </w:pPr>
          </w:p>
        </w:tc>
        <w:tc>
          <w:tcPr>
            <w:tcW w:w="1731" w:type="dxa"/>
            <w:tcBorders>
              <w:left w:val="single" w:sz="6" w:space="0" w:color="BDD7EE"/>
            </w:tcBorders>
          </w:tcPr>
          <w:p w14:paraId="1C5E558A" w14:textId="539FF2CF" w:rsidR="00506017" w:rsidRPr="00FE16CE" w:rsidRDefault="00D6471E" w:rsidP="00FE16CE">
            <w:pPr>
              <w:contextualSpacing w:val="0"/>
              <w:rPr>
                <w:rFonts w:ascii="Times New Roman" w:hAnsi="Times New Roman" w:cs="Times New Roman"/>
                <w:sz w:val="22"/>
                <w:szCs w:val="22"/>
              </w:rPr>
            </w:pPr>
            <w:r w:rsidRPr="00FE16CE">
              <w:rPr>
                <w:rFonts w:ascii="Times New Roman" w:hAnsi="Times New Roman" w:cs="Times New Roman"/>
                <w:sz w:val="22"/>
                <w:szCs w:val="22"/>
              </w:rPr>
              <w:t>Monitoring</w:t>
            </w:r>
          </w:p>
        </w:tc>
        <w:tc>
          <w:tcPr>
            <w:tcW w:w="5989" w:type="dxa"/>
            <w:tcBorders>
              <w:left w:val="single" w:sz="6" w:space="0" w:color="BDD7EE"/>
            </w:tcBorders>
          </w:tcPr>
          <w:p w14:paraId="6A0456D6" w14:textId="77777777" w:rsidR="00506017" w:rsidRPr="00FE16CE" w:rsidRDefault="00CA4358" w:rsidP="00FE16CE">
            <w:pPr>
              <w:numPr>
                <w:ilvl w:val="0"/>
                <w:numId w:val="6"/>
              </w:numPr>
              <w:ind w:left="480" w:hanging="360"/>
              <w:rPr>
                <w:rFonts w:ascii="Times New Roman" w:hAnsi="Times New Roman" w:cs="Times New Roman"/>
                <w:sz w:val="22"/>
                <w:szCs w:val="22"/>
              </w:rPr>
            </w:pPr>
            <w:r w:rsidRPr="00FE16CE">
              <w:rPr>
                <w:rFonts w:ascii="Times New Roman" w:hAnsi="Times New Roman" w:cs="Times New Roman"/>
                <w:sz w:val="22"/>
                <w:szCs w:val="22"/>
              </w:rPr>
              <w:t>The organization has systems and tools in place to systematically collect, analyse and use programme monitoring data</w:t>
            </w:r>
          </w:p>
        </w:tc>
      </w:tr>
      <w:tr w:rsidR="00506017" w:rsidRPr="00FE16CE" w14:paraId="621AC03D" w14:textId="77777777" w:rsidTr="00D316C0">
        <w:trPr>
          <w:trHeight w:val="60"/>
        </w:trPr>
        <w:tc>
          <w:tcPr>
            <w:tcW w:w="1644" w:type="dxa"/>
            <w:tcBorders>
              <w:right w:val="single" w:sz="6" w:space="0" w:color="BDD7EE"/>
            </w:tcBorders>
            <w:shd w:val="clear" w:color="auto" w:fill="D9D9D9"/>
          </w:tcPr>
          <w:p w14:paraId="4501B3D6" w14:textId="77777777" w:rsidR="00506017" w:rsidRPr="00FE16CE" w:rsidRDefault="00506017" w:rsidP="00FE16CE">
            <w:pPr>
              <w:contextualSpacing w:val="0"/>
              <w:rPr>
                <w:rFonts w:ascii="Times New Roman" w:hAnsi="Times New Roman" w:cs="Times New Roman"/>
                <w:sz w:val="22"/>
                <w:szCs w:val="22"/>
              </w:rPr>
            </w:pPr>
          </w:p>
        </w:tc>
        <w:tc>
          <w:tcPr>
            <w:tcW w:w="1731" w:type="dxa"/>
            <w:tcBorders>
              <w:left w:val="single" w:sz="6" w:space="0" w:color="BDD7EE"/>
            </w:tcBorders>
          </w:tcPr>
          <w:p w14:paraId="6D5CFF64" w14:textId="77777777" w:rsidR="00506017" w:rsidRPr="00FE16CE" w:rsidRDefault="00CA4358" w:rsidP="00FE16CE">
            <w:pPr>
              <w:contextualSpacing w:val="0"/>
              <w:rPr>
                <w:rFonts w:ascii="Times New Roman" w:hAnsi="Times New Roman" w:cs="Times New Roman"/>
                <w:sz w:val="22"/>
                <w:szCs w:val="22"/>
              </w:rPr>
            </w:pPr>
            <w:r w:rsidRPr="00FE16CE">
              <w:rPr>
                <w:rFonts w:ascii="Times New Roman" w:hAnsi="Times New Roman" w:cs="Times New Roman"/>
                <w:sz w:val="22"/>
                <w:szCs w:val="22"/>
              </w:rPr>
              <w:t>Partnerships</w:t>
            </w:r>
          </w:p>
        </w:tc>
        <w:tc>
          <w:tcPr>
            <w:tcW w:w="5989" w:type="dxa"/>
            <w:tcBorders>
              <w:left w:val="single" w:sz="6" w:space="0" w:color="BDD7EE"/>
            </w:tcBorders>
          </w:tcPr>
          <w:p w14:paraId="23BE99B0" w14:textId="79D20836" w:rsidR="00506017" w:rsidRPr="00FE16CE" w:rsidRDefault="00CA4358" w:rsidP="00FE16CE">
            <w:pPr>
              <w:numPr>
                <w:ilvl w:val="0"/>
                <w:numId w:val="4"/>
              </w:numPr>
              <w:ind w:left="480" w:hanging="360"/>
              <w:rPr>
                <w:rFonts w:ascii="Times New Roman" w:hAnsi="Times New Roman" w:cs="Times New Roman"/>
                <w:sz w:val="22"/>
                <w:szCs w:val="22"/>
              </w:rPr>
            </w:pPr>
            <w:r w:rsidRPr="00FE16CE">
              <w:rPr>
                <w:rFonts w:ascii="Times New Roman" w:hAnsi="Times New Roman" w:cs="Times New Roman"/>
                <w:sz w:val="22"/>
                <w:szCs w:val="22"/>
              </w:rPr>
              <w:t xml:space="preserve">The </w:t>
            </w:r>
            <w:r w:rsidR="008348E8" w:rsidRPr="00FE16CE">
              <w:rPr>
                <w:rFonts w:ascii="Times New Roman" w:hAnsi="Times New Roman" w:cs="Times New Roman"/>
                <w:sz w:val="22"/>
                <w:szCs w:val="22"/>
              </w:rPr>
              <w:t>organization</w:t>
            </w:r>
            <w:r w:rsidRPr="00FE16CE">
              <w:rPr>
                <w:rFonts w:ascii="Times New Roman" w:hAnsi="Times New Roman" w:cs="Times New Roman"/>
                <w:sz w:val="22"/>
                <w:szCs w:val="22"/>
              </w:rPr>
              <w:t xml:space="preserve"> has established partnerships with the government and other</w:t>
            </w:r>
            <w:r w:rsidR="003A4242" w:rsidRPr="00FE16CE">
              <w:rPr>
                <w:rFonts w:ascii="Times New Roman" w:hAnsi="Times New Roman" w:cs="Times New Roman"/>
                <w:sz w:val="22"/>
                <w:szCs w:val="22"/>
              </w:rPr>
              <w:t xml:space="preserve"> relevant </w:t>
            </w:r>
            <w:r w:rsidRPr="00FE16CE">
              <w:rPr>
                <w:rFonts w:ascii="Times New Roman" w:hAnsi="Times New Roman" w:cs="Times New Roman"/>
                <w:sz w:val="22"/>
                <w:szCs w:val="22"/>
              </w:rPr>
              <w:t>local, international and private sector entities</w:t>
            </w:r>
            <w:r w:rsidRPr="00FE16CE">
              <w:rPr>
                <w:rFonts w:ascii="Times New Roman" w:hAnsi="Times New Roman" w:cs="Angsana New"/>
                <w:sz w:val="22"/>
                <w:szCs w:val="22"/>
                <w:cs/>
                <w:lang w:bidi="th-TH"/>
              </w:rPr>
              <w:t>.</w:t>
            </w:r>
          </w:p>
        </w:tc>
      </w:tr>
      <w:tr w:rsidR="00506017" w:rsidRPr="00FE16CE" w14:paraId="5FE5FA93" w14:textId="77777777" w:rsidTr="00D316C0">
        <w:trPr>
          <w:trHeight w:val="60"/>
        </w:trPr>
        <w:tc>
          <w:tcPr>
            <w:tcW w:w="1644" w:type="dxa"/>
            <w:tcBorders>
              <w:right w:val="single" w:sz="6" w:space="0" w:color="BDD7EE"/>
            </w:tcBorders>
            <w:shd w:val="clear" w:color="auto" w:fill="D9D9D9"/>
          </w:tcPr>
          <w:p w14:paraId="374DD30E" w14:textId="77777777" w:rsidR="00506017" w:rsidRPr="00FE16CE" w:rsidRDefault="00506017" w:rsidP="00FE16CE">
            <w:pPr>
              <w:contextualSpacing w:val="0"/>
              <w:rPr>
                <w:rFonts w:ascii="Times New Roman" w:hAnsi="Times New Roman" w:cs="Times New Roman"/>
                <w:sz w:val="22"/>
                <w:szCs w:val="22"/>
              </w:rPr>
            </w:pPr>
          </w:p>
        </w:tc>
        <w:tc>
          <w:tcPr>
            <w:tcW w:w="1731" w:type="dxa"/>
            <w:tcBorders>
              <w:left w:val="single" w:sz="6" w:space="0" w:color="BDD7EE"/>
            </w:tcBorders>
          </w:tcPr>
          <w:p w14:paraId="3FA69355" w14:textId="77777777" w:rsidR="00506017" w:rsidRPr="00FE16CE" w:rsidRDefault="00CA4358" w:rsidP="00FE16CE">
            <w:pPr>
              <w:contextualSpacing w:val="0"/>
              <w:rPr>
                <w:rFonts w:ascii="Times New Roman" w:hAnsi="Times New Roman" w:cs="Times New Roman"/>
                <w:sz w:val="22"/>
                <w:szCs w:val="22"/>
              </w:rPr>
            </w:pPr>
            <w:r w:rsidRPr="00FE16CE">
              <w:rPr>
                <w:rFonts w:ascii="Times New Roman" w:hAnsi="Times New Roman" w:cs="Times New Roman"/>
                <w:sz w:val="22"/>
                <w:szCs w:val="22"/>
              </w:rPr>
              <w:t>Environmental Considerations</w:t>
            </w:r>
          </w:p>
        </w:tc>
        <w:tc>
          <w:tcPr>
            <w:tcW w:w="5989" w:type="dxa"/>
            <w:tcBorders>
              <w:left w:val="single" w:sz="6" w:space="0" w:color="BDD7EE"/>
            </w:tcBorders>
          </w:tcPr>
          <w:p w14:paraId="746EF626" w14:textId="3557C7F0" w:rsidR="00FD6049" w:rsidRPr="00FE16CE" w:rsidRDefault="00CA4358" w:rsidP="00FE16CE">
            <w:pPr>
              <w:numPr>
                <w:ilvl w:val="0"/>
                <w:numId w:val="2"/>
              </w:numPr>
              <w:ind w:left="480" w:hanging="360"/>
              <w:rPr>
                <w:rFonts w:ascii="Times New Roman" w:hAnsi="Times New Roman" w:cs="Times New Roman"/>
                <w:sz w:val="22"/>
                <w:szCs w:val="22"/>
              </w:rPr>
            </w:pPr>
            <w:r w:rsidRPr="00FE16CE">
              <w:rPr>
                <w:rFonts w:ascii="Times New Roman" w:hAnsi="Times New Roman" w:cs="Times New Roman"/>
                <w:sz w:val="22"/>
                <w:szCs w:val="22"/>
              </w:rPr>
              <w:t xml:space="preserve">The </w:t>
            </w:r>
            <w:r w:rsidR="008348E8" w:rsidRPr="00FE16CE">
              <w:rPr>
                <w:rFonts w:ascii="Times New Roman" w:hAnsi="Times New Roman" w:cs="Times New Roman"/>
                <w:sz w:val="22"/>
                <w:szCs w:val="22"/>
              </w:rPr>
              <w:t>organization</w:t>
            </w:r>
            <w:r w:rsidRPr="00FE16CE">
              <w:rPr>
                <w:rFonts w:ascii="Times New Roman" w:hAnsi="Times New Roman" w:cs="Times New Roman"/>
                <w:sz w:val="22"/>
                <w:szCs w:val="22"/>
              </w:rPr>
              <w:t xml:space="preserve"> has established policies or practices to reduce the environmental impact of its activities</w:t>
            </w:r>
            <w:r w:rsidRPr="00FE16CE">
              <w:rPr>
                <w:rFonts w:ascii="Times New Roman" w:hAnsi="Times New Roman" w:cs="Angsana New"/>
                <w:sz w:val="22"/>
                <w:szCs w:val="22"/>
                <w:cs/>
                <w:lang w:bidi="th-TH"/>
              </w:rPr>
              <w:t>.</w:t>
            </w:r>
            <w:r w:rsidR="00FD6049" w:rsidRPr="00FE16CE">
              <w:rPr>
                <w:rFonts w:ascii="Times New Roman" w:hAnsi="Times New Roman" w:cs="Times New Roman"/>
                <w:sz w:val="22"/>
                <w:szCs w:val="22"/>
              </w:rPr>
              <w:t xml:space="preserve"> If no policies exist, the organization must not have a history of its activities causing negative impact to the environment</w:t>
            </w:r>
            <w:r w:rsidR="00FD6049" w:rsidRPr="00FE16CE">
              <w:rPr>
                <w:rFonts w:ascii="Times New Roman" w:hAnsi="Times New Roman" w:cs="Angsana New"/>
                <w:sz w:val="22"/>
                <w:szCs w:val="22"/>
                <w:cs/>
                <w:lang w:bidi="th-TH"/>
              </w:rPr>
              <w:t xml:space="preserve">. </w:t>
            </w:r>
          </w:p>
        </w:tc>
      </w:tr>
      <w:tr w:rsidR="00506017" w:rsidRPr="00FE16CE" w14:paraId="20D85723" w14:textId="77777777">
        <w:trPr>
          <w:trHeight w:val="20"/>
        </w:trPr>
        <w:tc>
          <w:tcPr>
            <w:tcW w:w="1644" w:type="dxa"/>
            <w:tcBorders>
              <w:right w:val="single" w:sz="6" w:space="0" w:color="BDD7EE"/>
            </w:tcBorders>
            <w:shd w:val="clear" w:color="auto" w:fill="D9D9D9"/>
          </w:tcPr>
          <w:p w14:paraId="14CAD377" w14:textId="77777777" w:rsidR="00506017" w:rsidRPr="00FE16CE" w:rsidRDefault="00CA4358" w:rsidP="00FE16CE">
            <w:pPr>
              <w:contextualSpacing w:val="0"/>
              <w:rPr>
                <w:rFonts w:ascii="Times New Roman" w:hAnsi="Times New Roman" w:cs="Times New Roman"/>
                <w:sz w:val="22"/>
                <w:szCs w:val="22"/>
              </w:rPr>
            </w:pPr>
            <w:r w:rsidRPr="00FE16CE">
              <w:rPr>
                <w:rFonts w:ascii="Times New Roman" w:hAnsi="Times New Roman" w:cs="Times New Roman"/>
                <w:sz w:val="22"/>
                <w:szCs w:val="22"/>
              </w:rPr>
              <w:t>3</w:t>
            </w:r>
            <w:r w:rsidRPr="00FE16CE">
              <w:rPr>
                <w:rFonts w:ascii="Times New Roman" w:hAnsi="Times New Roman" w:cs="Angsana New"/>
                <w:sz w:val="22"/>
                <w:szCs w:val="22"/>
                <w:cs/>
                <w:lang w:bidi="th-TH"/>
              </w:rPr>
              <w:t>.</w:t>
            </w:r>
            <w:r w:rsidRPr="00FE16CE">
              <w:rPr>
                <w:rFonts w:ascii="Times New Roman" w:hAnsi="Times New Roman" w:cs="Times New Roman"/>
                <w:sz w:val="22"/>
                <w:szCs w:val="22"/>
              </w:rPr>
              <w:t>3 Prospective partnership agreement</w:t>
            </w:r>
          </w:p>
        </w:tc>
        <w:tc>
          <w:tcPr>
            <w:tcW w:w="7720" w:type="dxa"/>
            <w:gridSpan w:val="2"/>
            <w:tcBorders>
              <w:left w:val="single" w:sz="6" w:space="0" w:color="BDD7EE"/>
            </w:tcBorders>
          </w:tcPr>
          <w:p w14:paraId="441F2B96" w14:textId="77777777" w:rsidR="00506017" w:rsidRPr="00FE16CE" w:rsidRDefault="00CA4358" w:rsidP="00FE16CE">
            <w:pPr>
              <w:contextualSpacing w:val="0"/>
              <w:rPr>
                <w:rFonts w:ascii="Times New Roman" w:hAnsi="Times New Roman" w:cs="Times New Roman"/>
                <w:sz w:val="22"/>
                <w:szCs w:val="22"/>
              </w:rPr>
            </w:pPr>
            <w:r w:rsidRPr="00FE16CE">
              <w:rPr>
                <w:rFonts w:ascii="Times New Roman" w:hAnsi="Times New Roman" w:cs="Times New Roman"/>
                <w:sz w:val="22"/>
                <w:szCs w:val="22"/>
              </w:rPr>
              <w:t>UNFPA will inform all applicants of the outcome of their submissions in writing to the email</w:t>
            </w:r>
            <w:r w:rsidRPr="00FE16CE">
              <w:rPr>
                <w:rFonts w:ascii="Times New Roman" w:hAnsi="Times New Roman" w:cs="Angsana New"/>
                <w:sz w:val="22"/>
                <w:szCs w:val="22"/>
                <w:cs/>
                <w:lang w:bidi="th-TH"/>
              </w:rPr>
              <w:t xml:space="preserve">/ </w:t>
            </w:r>
            <w:r w:rsidRPr="00FE16CE">
              <w:rPr>
                <w:rFonts w:ascii="Times New Roman" w:hAnsi="Times New Roman" w:cs="Times New Roman"/>
                <w:sz w:val="22"/>
                <w:szCs w:val="22"/>
              </w:rPr>
              <w:t>postal address indicated in the NGO submission</w:t>
            </w:r>
            <w:r w:rsidRPr="00FE16CE">
              <w:rPr>
                <w:rFonts w:ascii="Times New Roman" w:hAnsi="Times New Roman" w:cs="Angsana New"/>
                <w:sz w:val="22"/>
                <w:szCs w:val="22"/>
                <w:cs/>
                <w:lang w:bidi="th-TH"/>
              </w:rPr>
              <w:t>.</w:t>
            </w:r>
          </w:p>
          <w:p w14:paraId="7AD7EB89" w14:textId="77777777" w:rsidR="00506017" w:rsidRPr="00FE16CE" w:rsidRDefault="00506017" w:rsidP="00FE16CE">
            <w:pPr>
              <w:contextualSpacing w:val="0"/>
              <w:rPr>
                <w:rFonts w:ascii="Times New Roman" w:hAnsi="Times New Roman" w:cs="Times New Roman"/>
                <w:sz w:val="22"/>
                <w:szCs w:val="22"/>
              </w:rPr>
            </w:pPr>
          </w:p>
          <w:p w14:paraId="4873E300" w14:textId="7E0E7583" w:rsidR="00506017" w:rsidRPr="00FE16CE" w:rsidRDefault="00506017" w:rsidP="00FE16CE">
            <w:pPr>
              <w:contextualSpacing w:val="0"/>
              <w:rPr>
                <w:rFonts w:ascii="Times New Roman" w:hAnsi="Times New Roman" w:cs="Times New Roman"/>
                <w:sz w:val="22"/>
                <w:szCs w:val="22"/>
              </w:rPr>
            </w:pPr>
          </w:p>
        </w:tc>
      </w:tr>
    </w:tbl>
    <w:p w14:paraId="32B82521" w14:textId="7D72F665" w:rsidR="00D6197F" w:rsidRPr="00FE16CE" w:rsidRDefault="00D6197F" w:rsidP="00FE16CE">
      <w:pPr>
        <w:pStyle w:val="Title"/>
        <w:tabs>
          <w:tab w:val="left" w:pos="1134"/>
        </w:tabs>
        <w:spacing w:after="0"/>
        <w:ind w:left="0" w:firstLine="0"/>
        <w:rPr>
          <w:rFonts w:ascii="Times New Roman" w:hAnsi="Times New Roman" w:cs="Times New Roman"/>
          <w:sz w:val="22"/>
          <w:szCs w:val="22"/>
        </w:rPr>
      </w:pPr>
      <w:bookmarkStart w:id="2" w:name="h.1hlacykdvk3" w:colFirst="0" w:colLast="0"/>
      <w:bookmarkEnd w:id="2"/>
      <w:r w:rsidRPr="00FE16CE">
        <w:rPr>
          <w:rFonts w:ascii="Times New Roman" w:hAnsi="Times New Roman" w:cs="Times New Roman"/>
          <w:sz w:val="22"/>
          <w:szCs w:val="22"/>
        </w:rPr>
        <w:t>Attachment I</w:t>
      </w:r>
      <w:r w:rsidRPr="00FE16CE">
        <w:rPr>
          <w:rFonts w:ascii="Times New Roman" w:hAnsi="Times New Roman" w:cs="Angsana New"/>
          <w:bCs/>
          <w:sz w:val="22"/>
          <w:szCs w:val="22"/>
          <w:cs/>
          <w:lang w:bidi="th-TH"/>
        </w:rPr>
        <w:t xml:space="preserve">: </w:t>
      </w:r>
      <w:r w:rsidRPr="00FE16CE">
        <w:rPr>
          <w:rFonts w:ascii="Times New Roman" w:hAnsi="Times New Roman" w:cs="Times New Roman"/>
          <w:sz w:val="22"/>
          <w:szCs w:val="22"/>
        </w:rPr>
        <w:t xml:space="preserve">NGO Profile and Programme Proposal </w:t>
      </w:r>
      <w:r w:rsidRPr="00FE16CE">
        <w:rPr>
          <w:rFonts w:ascii="Times New Roman" w:hAnsi="Times New Roman" w:cs="Angsana New"/>
          <w:bCs/>
          <w:sz w:val="22"/>
          <w:szCs w:val="22"/>
          <w:cs/>
          <w:lang w:bidi="th-TH"/>
        </w:rPr>
        <w:t>(</w:t>
      </w:r>
      <w:r w:rsidRPr="00FE16CE">
        <w:rPr>
          <w:rFonts w:ascii="Times New Roman" w:hAnsi="Times New Roman" w:cs="Times New Roman"/>
          <w:sz w:val="22"/>
          <w:szCs w:val="22"/>
        </w:rPr>
        <w:t>To be completed by NGO submitting proposal</w:t>
      </w:r>
      <w:r w:rsidRPr="00FE16CE">
        <w:rPr>
          <w:rFonts w:ascii="Times New Roman" w:hAnsi="Times New Roman" w:cs="Angsana New"/>
          <w:bCs/>
          <w:sz w:val="22"/>
          <w:szCs w:val="22"/>
          <w:cs/>
          <w:lang w:bidi="th-TH"/>
        </w:rPr>
        <w:t>)</w:t>
      </w:r>
    </w:p>
    <w:tbl>
      <w:tblPr>
        <w:tblStyle w:val="TableGrid"/>
        <w:tblW w:w="0" w:type="auto"/>
        <w:tblLook w:val="04A0" w:firstRow="1" w:lastRow="0" w:firstColumn="1" w:lastColumn="0" w:noHBand="0" w:noVBand="1"/>
      </w:tblPr>
      <w:tblGrid>
        <w:gridCol w:w="9350"/>
      </w:tblGrid>
      <w:tr w:rsidR="00D6197F" w:rsidRPr="00FE16CE" w14:paraId="35EE3A43" w14:textId="77777777" w:rsidTr="00D6197F">
        <w:tc>
          <w:tcPr>
            <w:tcW w:w="9350" w:type="dxa"/>
          </w:tcPr>
          <w:p w14:paraId="152133EB" w14:textId="6F9C326A" w:rsidR="00D6197F" w:rsidRPr="00FE16CE" w:rsidRDefault="00D6197F" w:rsidP="00FE16CE">
            <w:pPr>
              <w:rPr>
                <w:rFonts w:ascii="Times New Roman" w:hAnsi="Times New Roman" w:cs="Times New Roman"/>
                <w:sz w:val="22"/>
                <w:szCs w:val="22"/>
              </w:rPr>
            </w:pPr>
            <w:r w:rsidRPr="00FE16CE">
              <w:rPr>
                <w:rFonts w:ascii="Times New Roman" w:hAnsi="Times New Roman" w:cs="Times New Roman"/>
                <w:sz w:val="22"/>
                <w:szCs w:val="22"/>
              </w:rPr>
              <w:t>The purpose of this proposal is to provide the following information</w:t>
            </w:r>
            <w:r w:rsidRPr="00FE16CE">
              <w:rPr>
                <w:rFonts w:ascii="Times New Roman" w:hAnsi="Times New Roman" w:cs="Angsana New"/>
                <w:sz w:val="22"/>
                <w:szCs w:val="22"/>
                <w:cs/>
                <w:lang w:bidi="th-TH"/>
              </w:rPr>
              <w:t xml:space="preserve">: </w:t>
            </w:r>
            <w:r w:rsidRPr="00FE16CE">
              <w:rPr>
                <w:rFonts w:ascii="Times New Roman" w:hAnsi="Times New Roman" w:cs="Times New Roman"/>
                <w:sz w:val="22"/>
                <w:szCs w:val="22"/>
              </w:rPr>
              <w:t>a</w:t>
            </w:r>
            <w:r w:rsidRPr="00FE16CE">
              <w:rPr>
                <w:rFonts w:ascii="Times New Roman" w:hAnsi="Times New Roman" w:cs="Angsana New"/>
                <w:sz w:val="22"/>
                <w:szCs w:val="22"/>
                <w:cs/>
                <w:lang w:bidi="th-TH"/>
              </w:rPr>
              <w:t xml:space="preserve">) </w:t>
            </w:r>
            <w:r w:rsidRPr="00FE16CE">
              <w:rPr>
                <w:rFonts w:ascii="Times New Roman" w:hAnsi="Times New Roman" w:cs="Times New Roman"/>
                <w:sz w:val="22"/>
                <w:szCs w:val="22"/>
              </w:rPr>
              <w:t>overview of the NGO, b</w:t>
            </w:r>
            <w:r w:rsidRPr="00FE16CE">
              <w:rPr>
                <w:rFonts w:ascii="Times New Roman" w:hAnsi="Times New Roman" w:cs="Angsana New"/>
                <w:sz w:val="22"/>
                <w:szCs w:val="22"/>
                <w:cs/>
                <w:lang w:bidi="th-TH"/>
              </w:rPr>
              <w:t xml:space="preserve">) </w:t>
            </w:r>
            <w:r w:rsidRPr="00FE16CE">
              <w:rPr>
                <w:rFonts w:ascii="Times New Roman" w:hAnsi="Times New Roman" w:cs="Times New Roman"/>
                <w:sz w:val="22"/>
                <w:szCs w:val="22"/>
              </w:rPr>
              <w:t>an outline of the activities the NGO is proposing to partner with UNFPA and c</w:t>
            </w:r>
            <w:r w:rsidRPr="00FE16CE">
              <w:rPr>
                <w:rFonts w:ascii="Times New Roman" w:hAnsi="Times New Roman" w:cs="Angsana New"/>
                <w:sz w:val="22"/>
                <w:szCs w:val="22"/>
                <w:cs/>
                <w:lang w:bidi="th-TH"/>
              </w:rPr>
              <w:t xml:space="preserve">) </w:t>
            </w:r>
            <w:r w:rsidRPr="00FE16CE">
              <w:rPr>
                <w:rFonts w:ascii="Times New Roman" w:hAnsi="Times New Roman" w:cs="Times New Roman"/>
                <w:sz w:val="22"/>
                <w:szCs w:val="22"/>
              </w:rPr>
              <w:t>provide UNFPA with sufficient evidence to show it meets the criteria outlined in section 3</w:t>
            </w:r>
            <w:r w:rsidRPr="00FE16CE">
              <w:rPr>
                <w:rFonts w:ascii="Times New Roman" w:hAnsi="Times New Roman" w:cs="Angsana New"/>
                <w:sz w:val="22"/>
                <w:szCs w:val="22"/>
                <w:cs/>
                <w:lang w:bidi="th-TH"/>
              </w:rPr>
              <w:t>.</w:t>
            </w:r>
            <w:r w:rsidRPr="00FE16CE">
              <w:rPr>
                <w:rFonts w:ascii="Times New Roman" w:hAnsi="Times New Roman" w:cs="Times New Roman"/>
                <w:sz w:val="22"/>
                <w:szCs w:val="22"/>
              </w:rPr>
              <w:t>2 of the IFP</w:t>
            </w:r>
            <w:r w:rsidRPr="00FE16CE">
              <w:rPr>
                <w:rFonts w:ascii="Times New Roman" w:hAnsi="Times New Roman" w:cs="Angsana New"/>
                <w:sz w:val="22"/>
                <w:szCs w:val="22"/>
                <w:cs/>
                <w:lang w:bidi="th-TH"/>
              </w:rPr>
              <w:t xml:space="preserve">. </w:t>
            </w:r>
          </w:p>
          <w:p w14:paraId="35D18840" w14:textId="77777777" w:rsidR="00D6197F" w:rsidRPr="00FE16CE" w:rsidRDefault="00D6197F" w:rsidP="00FE16CE">
            <w:pPr>
              <w:rPr>
                <w:rFonts w:ascii="Times New Roman" w:hAnsi="Times New Roman" w:cs="Times New Roman"/>
                <w:sz w:val="22"/>
                <w:szCs w:val="22"/>
              </w:rPr>
            </w:pPr>
          </w:p>
          <w:p w14:paraId="180FEC70" w14:textId="758763F4" w:rsidR="00D6197F" w:rsidRPr="00FE16CE" w:rsidRDefault="00D6197F" w:rsidP="00FE16CE">
            <w:pPr>
              <w:rPr>
                <w:rFonts w:ascii="Times New Roman" w:hAnsi="Times New Roman" w:cs="Times New Roman"/>
                <w:sz w:val="22"/>
                <w:szCs w:val="22"/>
              </w:rPr>
            </w:pPr>
            <w:r w:rsidRPr="00FE16CE">
              <w:rPr>
                <w:rFonts w:ascii="Times New Roman" w:hAnsi="Times New Roman" w:cs="Times New Roman"/>
                <w:sz w:val="22"/>
                <w:szCs w:val="22"/>
              </w:rPr>
              <w:t>Information provided in this form will be used to inform the review and evaluation of NGO submissions as outlined in the Invitation for Proposals</w:t>
            </w:r>
            <w:r w:rsidRPr="00FE16CE">
              <w:rPr>
                <w:rFonts w:ascii="Times New Roman" w:hAnsi="Times New Roman" w:cs="Angsana New"/>
                <w:sz w:val="22"/>
                <w:szCs w:val="22"/>
                <w:cs/>
                <w:lang w:bidi="th-TH"/>
              </w:rPr>
              <w:t>.</w:t>
            </w:r>
          </w:p>
        </w:tc>
      </w:tr>
    </w:tbl>
    <w:p w14:paraId="503FADD7" w14:textId="77777777" w:rsidR="00D6197F" w:rsidRPr="00FE16CE" w:rsidRDefault="00D6197F" w:rsidP="00FE16CE">
      <w:pPr>
        <w:rPr>
          <w:rFonts w:ascii="Times New Roman" w:hAnsi="Times New Roman" w:cs="Times New Roman"/>
          <w:sz w:val="22"/>
          <w:szCs w:val="22"/>
        </w:rPr>
      </w:pPr>
    </w:p>
    <w:tbl>
      <w:tblPr>
        <w:tblStyle w:val="a5"/>
        <w:tblW w:w="971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428"/>
        <w:gridCol w:w="2577"/>
        <w:gridCol w:w="5705"/>
      </w:tblGrid>
      <w:tr w:rsidR="00E722F1" w:rsidRPr="00FE16CE" w14:paraId="2424A57D" w14:textId="77777777" w:rsidTr="00481B23">
        <w:tc>
          <w:tcPr>
            <w:tcW w:w="9710" w:type="dxa"/>
            <w:gridSpan w:val="3"/>
            <w:shd w:val="clear" w:color="auto" w:fill="002060"/>
          </w:tcPr>
          <w:p w14:paraId="7B9527CC" w14:textId="40D561C5" w:rsidR="00E722F1" w:rsidRPr="00FE16CE" w:rsidRDefault="00E722F1" w:rsidP="00FE16CE">
            <w:pPr>
              <w:spacing w:before="100" w:beforeAutospacing="1"/>
              <w:contextualSpacing w:val="0"/>
              <w:rPr>
                <w:rFonts w:ascii="Times New Roman" w:hAnsi="Times New Roman" w:cs="Times New Roman"/>
                <w:b/>
                <w:sz w:val="22"/>
                <w:szCs w:val="22"/>
              </w:rPr>
            </w:pPr>
            <w:r w:rsidRPr="00FE16CE">
              <w:rPr>
                <w:rFonts w:ascii="Times New Roman" w:hAnsi="Times New Roman" w:cs="Times New Roman"/>
                <w:b/>
                <w:color w:val="FFFFFF"/>
                <w:sz w:val="22"/>
                <w:szCs w:val="22"/>
              </w:rPr>
              <w:t xml:space="preserve">Section </w:t>
            </w:r>
            <w:r w:rsidR="00C47DE5" w:rsidRPr="00FE16CE">
              <w:rPr>
                <w:rFonts w:ascii="Times New Roman" w:hAnsi="Times New Roman" w:cs="Times New Roman"/>
                <w:b/>
                <w:color w:val="FFFFFF"/>
                <w:sz w:val="22"/>
                <w:szCs w:val="22"/>
              </w:rPr>
              <w:t>A</w:t>
            </w:r>
            <w:r w:rsidRPr="00FE16CE">
              <w:rPr>
                <w:rFonts w:ascii="Times New Roman" w:hAnsi="Times New Roman" w:cs="Angsana New"/>
                <w:b/>
                <w:bCs/>
                <w:color w:val="FFFFFF"/>
                <w:sz w:val="22"/>
                <w:szCs w:val="22"/>
                <w:cs/>
                <w:lang w:bidi="th-TH"/>
              </w:rPr>
              <w:t xml:space="preserve">. </w:t>
            </w:r>
            <w:r w:rsidRPr="00FE16CE">
              <w:rPr>
                <w:rFonts w:ascii="Times New Roman" w:hAnsi="Times New Roman" w:cs="Times New Roman"/>
                <w:b/>
                <w:color w:val="FFFFFF"/>
                <w:sz w:val="22"/>
                <w:szCs w:val="22"/>
              </w:rPr>
              <w:t>NGO Identification</w:t>
            </w:r>
          </w:p>
        </w:tc>
      </w:tr>
      <w:tr w:rsidR="00E722F1" w:rsidRPr="00FE16CE" w14:paraId="03FED5E0" w14:textId="77777777" w:rsidTr="00481B23">
        <w:trPr>
          <w:trHeight w:val="200"/>
        </w:trPr>
        <w:tc>
          <w:tcPr>
            <w:tcW w:w="1428" w:type="dxa"/>
            <w:vMerge w:val="restart"/>
            <w:tcBorders>
              <w:right w:val="single" w:sz="6" w:space="0" w:color="BDD7EE"/>
            </w:tcBorders>
            <w:shd w:val="clear" w:color="auto" w:fill="D9D9D9"/>
          </w:tcPr>
          <w:p w14:paraId="2CED60F0" w14:textId="561BCF70" w:rsidR="00E722F1" w:rsidRPr="00FE16CE" w:rsidRDefault="00C47DE5" w:rsidP="00FE16CE">
            <w:pPr>
              <w:contextualSpacing w:val="0"/>
              <w:rPr>
                <w:rFonts w:ascii="Times New Roman" w:hAnsi="Times New Roman" w:cs="Times New Roman"/>
                <w:sz w:val="22"/>
                <w:szCs w:val="22"/>
              </w:rPr>
            </w:pPr>
            <w:r w:rsidRPr="00FE16CE">
              <w:rPr>
                <w:rFonts w:ascii="Times New Roman" w:hAnsi="Times New Roman" w:cs="Times New Roman"/>
                <w:sz w:val="22"/>
                <w:szCs w:val="22"/>
              </w:rPr>
              <w:t>A</w:t>
            </w:r>
            <w:r w:rsidR="00E722F1" w:rsidRPr="00FE16CE">
              <w:rPr>
                <w:rFonts w:ascii="Times New Roman" w:hAnsi="Times New Roman" w:cs="Angsana New"/>
                <w:sz w:val="22"/>
                <w:szCs w:val="22"/>
                <w:cs/>
                <w:lang w:bidi="th-TH"/>
              </w:rPr>
              <w:t>.</w:t>
            </w:r>
            <w:r w:rsidR="00E722F1" w:rsidRPr="00FE16CE">
              <w:rPr>
                <w:rFonts w:ascii="Times New Roman" w:hAnsi="Times New Roman" w:cs="Times New Roman"/>
                <w:sz w:val="22"/>
                <w:szCs w:val="22"/>
              </w:rPr>
              <w:t>1 Organization information</w:t>
            </w:r>
          </w:p>
        </w:tc>
        <w:tc>
          <w:tcPr>
            <w:tcW w:w="2577" w:type="dxa"/>
            <w:tcBorders>
              <w:left w:val="single" w:sz="6" w:space="0" w:color="BDD7EE"/>
            </w:tcBorders>
            <w:shd w:val="clear" w:color="auto" w:fill="D9D9D9"/>
          </w:tcPr>
          <w:p w14:paraId="29AC9754" w14:textId="77777777" w:rsidR="00E722F1" w:rsidRPr="00FE16CE" w:rsidRDefault="00E722F1" w:rsidP="00FE16CE">
            <w:pPr>
              <w:contextualSpacing w:val="0"/>
              <w:rPr>
                <w:rFonts w:ascii="Times New Roman" w:hAnsi="Times New Roman" w:cs="Times New Roman"/>
                <w:sz w:val="22"/>
                <w:szCs w:val="22"/>
              </w:rPr>
            </w:pPr>
            <w:r w:rsidRPr="00FE16CE">
              <w:rPr>
                <w:rFonts w:ascii="Times New Roman" w:hAnsi="Times New Roman" w:cs="Times New Roman"/>
                <w:sz w:val="22"/>
                <w:szCs w:val="22"/>
              </w:rPr>
              <w:t>Organization name</w:t>
            </w:r>
          </w:p>
        </w:tc>
        <w:tc>
          <w:tcPr>
            <w:tcW w:w="5705" w:type="dxa"/>
            <w:tcBorders>
              <w:left w:val="single" w:sz="6" w:space="0" w:color="BDD7EE"/>
            </w:tcBorders>
          </w:tcPr>
          <w:p w14:paraId="5D363792" w14:textId="77777777" w:rsidR="00E722F1" w:rsidRPr="00FE16CE" w:rsidRDefault="00E722F1" w:rsidP="00FE16CE">
            <w:pPr>
              <w:contextualSpacing w:val="0"/>
              <w:rPr>
                <w:rFonts w:ascii="Times New Roman" w:hAnsi="Times New Roman" w:cs="Times New Roman"/>
                <w:sz w:val="22"/>
                <w:szCs w:val="22"/>
              </w:rPr>
            </w:pPr>
          </w:p>
        </w:tc>
      </w:tr>
      <w:tr w:rsidR="00E722F1" w:rsidRPr="00FE16CE" w14:paraId="315B8CF4" w14:textId="77777777" w:rsidTr="00481B23">
        <w:trPr>
          <w:trHeight w:val="200"/>
        </w:trPr>
        <w:tc>
          <w:tcPr>
            <w:tcW w:w="1428" w:type="dxa"/>
            <w:vMerge/>
            <w:tcBorders>
              <w:right w:val="single" w:sz="6" w:space="0" w:color="BDD7EE"/>
            </w:tcBorders>
            <w:shd w:val="clear" w:color="auto" w:fill="D9D9D9"/>
          </w:tcPr>
          <w:p w14:paraId="625FB330" w14:textId="77777777" w:rsidR="00E722F1" w:rsidRPr="00FE16CE" w:rsidRDefault="00E722F1" w:rsidP="00FE16CE">
            <w:pPr>
              <w:contextualSpacing w:val="0"/>
              <w:rPr>
                <w:rFonts w:ascii="Times New Roman" w:hAnsi="Times New Roman" w:cs="Times New Roman"/>
                <w:sz w:val="22"/>
                <w:szCs w:val="22"/>
              </w:rPr>
            </w:pPr>
          </w:p>
        </w:tc>
        <w:tc>
          <w:tcPr>
            <w:tcW w:w="2577" w:type="dxa"/>
            <w:tcBorders>
              <w:left w:val="single" w:sz="6" w:space="0" w:color="BDD7EE"/>
            </w:tcBorders>
            <w:shd w:val="clear" w:color="auto" w:fill="D9D9D9"/>
          </w:tcPr>
          <w:p w14:paraId="0C6A16DA" w14:textId="77777777" w:rsidR="00E722F1" w:rsidRPr="00FE16CE" w:rsidRDefault="00E722F1" w:rsidP="00FE16CE">
            <w:pPr>
              <w:contextualSpacing w:val="0"/>
              <w:rPr>
                <w:rFonts w:ascii="Times New Roman" w:hAnsi="Times New Roman" w:cs="Times New Roman"/>
                <w:sz w:val="22"/>
                <w:szCs w:val="22"/>
              </w:rPr>
            </w:pPr>
            <w:r w:rsidRPr="00FE16CE">
              <w:rPr>
                <w:rFonts w:ascii="Times New Roman" w:hAnsi="Times New Roman" w:cs="Times New Roman"/>
                <w:sz w:val="22"/>
                <w:szCs w:val="22"/>
              </w:rPr>
              <w:t>Address</w:t>
            </w:r>
          </w:p>
        </w:tc>
        <w:tc>
          <w:tcPr>
            <w:tcW w:w="5705" w:type="dxa"/>
            <w:tcBorders>
              <w:left w:val="single" w:sz="6" w:space="0" w:color="BDD7EE"/>
            </w:tcBorders>
          </w:tcPr>
          <w:p w14:paraId="5CFB5793" w14:textId="77777777" w:rsidR="00E722F1" w:rsidRPr="00FE16CE" w:rsidRDefault="00E722F1" w:rsidP="00FE16CE">
            <w:pPr>
              <w:contextualSpacing w:val="0"/>
              <w:rPr>
                <w:rFonts w:ascii="Times New Roman" w:hAnsi="Times New Roman" w:cs="Times New Roman"/>
                <w:sz w:val="22"/>
                <w:szCs w:val="22"/>
              </w:rPr>
            </w:pPr>
          </w:p>
        </w:tc>
      </w:tr>
      <w:tr w:rsidR="00E722F1" w:rsidRPr="00FE16CE" w14:paraId="6F9D7BC1" w14:textId="77777777" w:rsidTr="00481B23">
        <w:trPr>
          <w:trHeight w:val="200"/>
        </w:trPr>
        <w:tc>
          <w:tcPr>
            <w:tcW w:w="1428" w:type="dxa"/>
            <w:vMerge/>
            <w:tcBorders>
              <w:right w:val="single" w:sz="6" w:space="0" w:color="BDD7EE"/>
            </w:tcBorders>
            <w:shd w:val="clear" w:color="auto" w:fill="D9D9D9"/>
          </w:tcPr>
          <w:p w14:paraId="280735BF" w14:textId="77777777" w:rsidR="00E722F1" w:rsidRPr="00FE16CE" w:rsidRDefault="00E722F1" w:rsidP="00FE16CE">
            <w:pPr>
              <w:contextualSpacing w:val="0"/>
              <w:rPr>
                <w:rFonts w:ascii="Times New Roman" w:hAnsi="Times New Roman" w:cs="Times New Roman"/>
                <w:sz w:val="22"/>
                <w:szCs w:val="22"/>
              </w:rPr>
            </w:pPr>
          </w:p>
        </w:tc>
        <w:tc>
          <w:tcPr>
            <w:tcW w:w="2577" w:type="dxa"/>
            <w:tcBorders>
              <w:left w:val="single" w:sz="6" w:space="0" w:color="BDD7EE"/>
            </w:tcBorders>
            <w:shd w:val="clear" w:color="auto" w:fill="D9D9D9"/>
          </w:tcPr>
          <w:p w14:paraId="37A599C8" w14:textId="77777777" w:rsidR="00E722F1" w:rsidRPr="00FE16CE" w:rsidRDefault="00E722F1" w:rsidP="00FE16CE">
            <w:pPr>
              <w:contextualSpacing w:val="0"/>
              <w:rPr>
                <w:rFonts w:ascii="Times New Roman" w:hAnsi="Times New Roman" w:cs="Times New Roman"/>
                <w:sz w:val="22"/>
                <w:szCs w:val="22"/>
              </w:rPr>
            </w:pPr>
            <w:r w:rsidRPr="00FE16CE">
              <w:rPr>
                <w:rFonts w:ascii="Times New Roman" w:hAnsi="Times New Roman" w:cs="Times New Roman"/>
                <w:sz w:val="22"/>
                <w:szCs w:val="22"/>
              </w:rPr>
              <w:t>Website</w:t>
            </w:r>
          </w:p>
        </w:tc>
        <w:tc>
          <w:tcPr>
            <w:tcW w:w="5705" w:type="dxa"/>
            <w:tcBorders>
              <w:left w:val="single" w:sz="6" w:space="0" w:color="BDD7EE"/>
            </w:tcBorders>
          </w:tcPr>
          <w:p w14:paraId="67096CBD" w14:textId="77777777" w:rsidR="00E722F1" w:rsidRPr="00FE16CE" w:rsidRDefault="00E722F1" w:rsidP="00FE16CE">
            <w:pPr>
              <w:contextualSpacing w:val="0"/>
              <w:rPr>
                <w:rFonts w:ascii="Times New Roman" w:hAnsi="Times New Roman" w:cs="Times New Roman"/>
                <w:sz w:val="22"/>
                <w:szCs w:val="22"/>
              </w:rPr>
            </w:pPr>
          </w:p>
        </w:tc>
      </w:tr>
      <w:tr w:rsidR="00E722F1" w:rsidRPr="00FE16CE" w14:paraId="7AA0BEEB" w14:textId="77777777" w:rsidTr="00481B23">
        <w:trPr>
          <w:trHeight w:val="200"/>
        </w:trPr>
        <w:tc>
          <w:tcPr>
            <w:tcW w:w="1428" w:type="dxa"/>
            <w:vMerge w:val="restart"/>
            <w:tcBorders>
              <w:right w:val="single" w:sz="6" w:space="0" w:color="BDD7EE"/>
            </w:tcBorders>
            <w:shd w:val="clear" w:color="auto" w:fill="D9D9D9"/>
          </w:tcPr>
          <w:p w14:paraId="07A186F0" w14:textId="71F5128E" w:rsidR="00E722F1" w:rsidRPr="00FE16CE" w:rsidRDefault="00C47DE5" w:rsidP="00FE16CE">
            <w:pPr>
              <w:contextualSpacing w:val="0"/>
              <w:rPr>
                <w:rFonts w:ascii="Times New Roman" w:hAnsi="Times New Roman" w:cs="Times New Roman"/>
                <w:sz w:val="22"/>
                <w:szCs w:val="22"/>
              </w:rPr>
            </w:pPr>
            <w:r w:rsidRPr="00FE16CE">
              <w:rPr>
                <w:rFonts w:ascii="Times New Roman" w:hAnsi="Times New Roman" w:cs="Times New Roman"/>
                <w:sz w:val="22"/>
                <w:szCs w:val="22"/>
              </w:rPr>
              <w:t>A</w:t>
            </w:r>
            <w:r w:rsidRPr="00FE16CE">
              <w:rPr>
                <w:rFonts w:ascii="Times New Roman" w:hAnsi="Times New Roman" w:cs="Angsana New"/>
                <w:sz w:val="22"/>
                <w:szCs w:val="22"/>
                <w:cs/>
                <w:lang w:bidi="th-TH"/>
              </w:rPr>
              <w:t>.</w:t>
            </w:r>
            <w:r w:rsidRPr="00FE16CE">
              <w:rPr>
                <w:rFonts w:ascii="Times New Roman" w:hAnsi="Times New Roman" w:cs="Times New Roman"/>
                <w:sz w:val="22"/>
                <w:szCs w:val="22"/>
              </w:rPr>
              <w:t>2 Contact information</w:t>
            </w:r>
          </w:p>
        </w:tc>
        <w:tc>
          <w:tcPr>
            <w:tcW w:w="2577" w:type="dxa"/>
            <w:tcBorders>
              <w:left w:val="single" w:sz="6" w:space="0" w:color="BDD7EE"/>
            </w:tcBorders>
            <w:shd w:val="clear" w:color="auto" w:fill="D9D9D9"/>
          </w:tcPr>
          <w:p w14:paraId="5AC26759" w14:textId="3C1112CC" w:rsidR="00E722F1" w:rsidRPr="00FE16CE" w:rsidRDefault="00E722F1" w:rsidP="00FE16CE">
            <w:pPr>
              <w:contextualSpacing w:val="0"/>
              <w:rPr>
                <w:rFonts w:ascii="Times New Roman" w:hAnsi="Times New Roman" w:cs="Times New Roman"/>
                <w:sz w:val="22"/>
                <w:szCs w:val="22"/>
              </w:rPr>
            </w:pPr>
            <w:r w:rsidRPr="00FE16CE">
              <w:rPr>
                <w:rFonts w:ascii="Times New Roman" w:hAnsi="Times New Roman" w:cs="Times New Roman"/>
                <w:sz w:val="22"/>
                <w:szCs w:val="22"/>
              </w:rPr>
              <w:t>Name</w:t>
            </w:r>
          </w:p>
        </w:tc>
        <w:tc>
          <w:tcPr>
            <w:tcW w:w="5705" w:type="dxa"/>
            <w:tcBorders>
              <w:left w:val="single" w:sz="6" w:space="0" w:color="BDD7EE"/>
            </w:tcBorders>
          </w:tcPr>
          <w:p w14:paraId="6F03AA14" w14:textId="77777777" w:rsidR="00E722F1" w:rsidRPr="00FE16CE" w:rsidRDefault="00E722F1" w:rsidP="00FE16CE">
            <w:pPr>
              <w:contextualSpacing w:val="0"/>
              <w:rPr>
                <w:rFonts w:ascii="Times New Roman" w:hAnsi="Times New Roman" w:cs="Times New Roman"/>
                <w:sz w:val="22"/>
                <w:szCs w:val="22"/>
              </w:rPr>
            </w:pPr>
          </w:p>
        </w:tc>
      </w:tr>
      <w:tr w:rsidR="00E722F1" w:rsidRPr="00FE16CE" w14:paraId="269FA937" w14:textId="77777777" w:rsidTr="00481B23">
        <w:trPr>
          <w:trHeight w:val="200"/>
        </w:trPr>
        <w:tc>
          <w:tcPr>
            <w:tcW w:w="1428" w:type="dxa"/>
            <w:vMerge/>
            <w:tcBorders>
              <w:right w:val="single" w:sz="6" w:space="0" w:color="BDD7EE"/>
            </w:tcBorders>
            <w:shd w:val="clear" w:color="auto" w:fill="D9D9D9"/>
          </w:tcPr>
          <w:p w14:paraId="03C92EBE" w14:textId="77777777" w:rsidR="00E722F1" w:rsidRPr="00FE16CE" w:rsidRDefault="00E722F1" w:rsidP="00FE16CE">
            <w:pPr>
              <w:contextualSpacing w:val="0"/>
              <w:rPr>
                <w:rFonts w:ascii="Times New Roman" w:hAnsi="Times New Roman" w:cs="Times New Roman"/>
                <w:sz w:val="22"/>
                <w:szCs w:val="22"/>
              </w:rPr>
            </w:pPr>
          </w:p>
        </w:tc>
        <w:tc>
          <w:tcPr>
            <w:tcW w:w="2577" w:type="dxa"/>
            <w:tcBorders>
              <w:left w:val="single" w:sz="6" w:space="0" w:color="BDD7EE"/>
            </w:tcBorders>
            <w:shd w:val="clear" w:color="auto" w:fill="D9D9D9"/>
          </w:tcPr>
          <w:p w14:paraId="5812DBC1" w14:textId="77777777" w:rsidR="00E722F1" w:rsidRPr="00FE16CE" w:rsidRDefault="00E722F1" w:rsidP="00FE16CE">
            <w:pPr>
              <w:contextualSpacing w:val="0"/>
              <w:rPr>
                <w:rFonts w:ascii="Times New Roman" w:hAnsi="Times New Roman" w:cs="Times New Roman"/>
                <w:sz w:val="22"/>
                <w:szCs w:val="22"/>
              </w:rPr>
            </w:pPr>
            <w:r w:rsidRPr="00FE16CE">
              <w:rPr>
                <w:rFonts w:ascii="Times New Roman" w:hAnsi="Times New Roman" w:cs="Times New Roman"/>
                <w:sz w:val="22"/>
                <w:szCs w:val="22"/>
              </w:rPr>
              <w:t>Title</w:t>
            </w:r>
            <w:r w:rsidRPr="00FE16CE">
              <w:rPr>
                <w:rFonts w:ascii="Times New Roman" w:hAnsi="Times New Roman" w:cs="Angsana New"/>
                <w:sz w:val="22"/>
                <w:szCs w:val="22"/>
                <w:cs/>
                <w:lang w:bidi="th-TH"/>
              </w:rPr>
              <w:t>/</w:t>
            </w:r>
            <w:r w:rsidRPr="00FE16CE">
              <w:rPr>
                <w:rFonts w:ascii="Times New Roman" w:hAnsi="Times New Roman" w:cs="Times New Roman"/>
                <w:sz w:val="22"/>
                <w:szCs w:val="22"/>
              </w:rPr>
              <w:t>Function</w:t>
            </w:r>
          </w:p>
        </w:tc>
        <w:tc>
          <w:tcPr>
            <w:tcW w:w="5705" w:type="dxa"/>
            <w:tcBorders>
              <w:left w:val="single" w:sz="6" w:space="0" w:color="BDD7EE"/>
            </w:tcBorders>
          </w:tcPr>
          <w:p w14:paraId="668565CF" w14:textId="77777777" w:rsidR="00E722F1" w:rsidRPr="00FE16CE" w:rsidRDefault="00E722F1" w:rsidP="00FE16CE">
            <w:pPr>
              <w:contextualSpacing w:val="0"/>
              <w:rPr>
                <w:rFonts w:ascii="Times New Roman" w:hAnsi="Times New Roman" w:cs="Times New Roman"/>
                <w:sz w:val="22"/>
                <w:szCs w:val="22"/>
              </w:rPr>
            </w:pPr>
          </w:p>
        </w:tc>
      </w:tr>
      <w:tr w:rsidR="00E722F1" w:rsidRPr="00FE16CE" w14:paraId="04E798D9" w14:textId="77777777" w:rsidTr="00481B23">
        <w:trPr>
          <w:trHeight w:val="200"/>
        </w:trPr>
        <w:tc>
          <w:tcPr>
            <w:tcW w:w="1428" w:type="dxa"/>
            <w:vMerge/>
            <w:tcBorders>
              <w:right w:val="single" w:sz="6" w:space="0" w:color="BDD7EE"/>
            </w:tcBorders>
            <w:shd w:val="clear" w:color="auto" w:fill="D9D9D9"/>
          </w:tcPr>
          <w:p w14:paraId="562B75DA" w14:textId="77777777" w:rsidR="00E722F1" w:rsidRPr="00FE16CE" w:rsidRDefault="00E722F1" w:rsidP="00FE16CE">
            <w:pPr>
              <w:contextualSpacing w:val="0"/>
              <w:rPr>
                <w:rFonts w:ascii="Times New Roman" w:hAnsi="Times New Roman" w:cs="Times New Roman"/>
                <w:sz w:val="22"/>
                <w:szCs w:val="22"/>
              </w:rPr>
            </w:pPr>
          </w:p>
        </w:tc>
        <w:tc>
          <w:tcPr>
            <w:tcW w:w="2577" w:type="dxa"/>
            <w:tcBorders>
              <w:left w:val="single" w:sz="6" w:space="0" w:color="BDD7EE"/>
            </w:tcBorders>
            <w:shd w:val="clear" w:color="auto" w:fill="D9D9D9"/>
          </w:tcPr>
          <w:p w14:paraId="5C5501FD" w14:textId="77777777" w:rsidR="00E722F1" w:rsidRPr="00FE16CE" w:rsidRDefault="00E722F1" w:rsidP="00FE16CE">
            <w:pPr>
              <w:contextualSpacing w:val="0"/>
              <w:rPr>
                <w:rFonts w:ascii="Times New Roman" w:hAnsi="Times New Roman" w:cs="Times New Roman"/>
                <w:sz w:val="22"/>
                <w:szCs w:val="22"/>
              </w:rPr>
            </w:pPr>
            <w:r w:rsidRPr="00FE16CE">
              <w:rPr>
                <w:rFonts w:ascii="Times New Roman" w:hAnsi="Times New Roman" w:cs="Times New Roman"/>
                <w:sz w:val="22"/>
                <w:szCs w:val="22"/>
              </w:rPr>
              <w:t>Telephone</w:t>
            </w:r>
          </w:p>
        </w:tc>
        <w:tc>
          <w:tcPr>
            <w:tcW w:w="5705" w:type="dxa"/>
            <w:tcBorders>
              <w:left w:val="single" w:sz="6" w:space="0" w:color="BDD7EE"/>
            </w:tcBorders>
          </w:tcPr>
          <w:p w14:paraId="443A1FED" w14:textId="77777777" w:rsidR="00E722F1" w:rsidRPr="00FE16CE" w:rsidRDefault="00E722F1" w:rsidP="00FE16CE">
            <w:pPr>
              <w:contextualSpacing w:val="0"/>
              <w:rPr>
                <w:rFonts w:ascii="Times New Roman" w:hAnsi="Times New Roman" w:cs="Times New Roman"/>
                <w:sz w:val="22"/>
                <w:szCs w:val="22"/>
              </w:rPr>
            </w:pPr>
          </w:p>
        </w:tc>
      </w:tr>
      <w:tr w:rsidR="00E722F1" w:rsidRPr="00FE16CE" w14:paraId="1D5466C9" w14:textId="77777777" w:rsidTr="00481B23">
        <w:trPr>
          <w:trHeight w:val="200"/>
        </w:trPr>
        <w:tc>
          <w:tcPr>
            <w:tcW w:w="1428" w:type="dxa"/>
            <w:vMerge/>
            <w:tcBorders>
              <w:right w:val="single" w:sz="6" w:space="0" w:color="BDD7EE"/>
            </w:tcBorders>
            <w:shd w:val="clear" w:color="auto" w:fill="D9D9D9"/>
          </w:tcPr>
          <w:p w14:paraId="43DF76D4" w14:textId="77777777" w:rsidR="00E722F1" w:rsidRPr="00FE16CE" w:rsidRDefault="00E722F1" w:rsidP="00FE16CE">
            <w:pPr>
              <w:contextualSpacing w:val="0"/>
              <w:rPr>
                <w:rFonts w:ascii="Times New Roman" w:hAnsi="Times New Roman" w:cs="Times New Roman"/>
                <w:sz w:val="22"/>
                <w:szCs w:val="22"/>
              </w:rPr>
            </w:pPr>
          </w:p>
        </w:tc>
        <w:tc>
          <w:tcPr>
            <w:tcW w:w="2577" w:type="dxa"/>
            <w:tcBorders>
              <w:left w:val="single" w:sz="6" w:space="0" w:color="BDD7EE"/>
            </w:tcBorders>
            <w:shd w:val="clear" w:color="auto" w:fill="D9D9D9"/>
          </w:tcPr>
          <w:p w14:paraId="6EDE6D1E" w14:textId="77777777" w:rsidR="00E722F1" w:rsidRPr="00FE16CE" w:rsidRDefault="00E722F1" w:rsidP="00FE16CE">
            <w:pPr>
              <w:contextualSpacing w:val="0"/>
              <w:rPr>
                <w:rFonts w:ascii="Times New Roman" w:hAnsi="Times New Roman" w:cs="Times New Roman"/>
                <w:sz w:val="22"/>
                <w:szCs w:val="22"/>
              </w:rPr>
            </w:pPr>
            <w:r w:rsidRPr="00FE16CE">
              <w:rPr>
                <w:rFonts w:ascii="Times New Roman" w:hAnsi="Times New Roman" w:cs="Times New Roman"/>
                <w:sz w:val="22"/>
                <w:szCs w:val="22"/>
              </w:rPr>
              <w:t>Email</w:t>
            </w:r>
          </w:p>
        </w:tc>
        <w:tc>
          <w:tcPr>
            <w:tcW w:w="5705" w:type="dxa"/>
            <w:tcBorders>
              <w:left w:val="single" w:sz="6" w:space="0" w:color="BDD7EE"/>
            </w:tcBorders>
          </w:tcPr>
          <w:p w14:paraId="660D0A63" w14:textId="77777777" w:rsidR="00E722F1" w:rsidRPr="00FE16CE" w:rsidRDefault="00E722F1" w:rsidP="00FE16CE">
            <w:pPr>
              <w:contextualSpacing w:val="0"/>
              <w:rPr>
                <w:rFonts w:ascii="Times New Roman" w:hAnsi="Times New Roman" w:cs="Times New Roman"/>
                <w:sz w:val="22"/>
                <w:szCs w:val="22"/>
              </w:rPr>
            </w:pPr>
          </w:p>
        </w:tc>
      </w:tr>
      <w:tr w:rsidR="00E722F1" w:rsidRPr="00FE16CE" w14:paraId="1B0CDA5A" w14:textId="77777777" w:rsidTr="00481B23">
        <w:trPr>
          <w:trHeight w:val="200"/>
        </w:trPr>
        <w:tc>
          <w:tcPr>
            <w:tcW w:w="1428" w:type="dxa"/>
            <w:tcBorders>
              <w:right w:val="single" w:sz="6" w:space="0" w:color="BDD7EE"/>
            </w:tcBorders>
            <w:shd w:val="clear" w:color="auto" w:fill="D9D9D9"/>
          </w:tcPr>
          <w:p w14:paraId="3E1CD68C" w14:textId="5F96A9E4" w:rsidR="00E722F1" w:rsidRPr="00FE16CE" w:rsidRDefault="00C47DE5" w:rsidP="00FE16CE">
            <w:pPr>
              <w:rPr>
                <w:rFonts w:ascii="Times New Roman" w:hAnsi="Times New Roman" w:cs="Times New Roman"/>
                <w:sz w:val="22"/>
                <w:szCs w:val="22"/>
              </w:rPr>
            </w:pPr>
            <w:r w:rsidRPr="00FE16CE">
              <w:rPr>
                <w:rFonts w:ascii="Times New Roman" w:hAnsi="Times New Roman" w:cs="Times New Roman"/>
                <w:sz w:val="22"/>
                <w:szCs w:val="22"/>
              </w:rPr>
              <w:t>A</w:t>
            </w:r>
            <w:r w:rsidR="00E722F1" w:rsidRPr="00FE16CE">
              <w:rPr>
                <w:rFonts w:ascii="Times New Roman" w:hAnsi="Times New Roman" w:cs="Angsana New"/>
                <w:sz w:val="22"/>
                <w:szCs w:val="22"/>
                <w:cs/>
                <w:lang w:bidi="th-TH"/>
              </w:rPr>
              <w:t>.</w:t>
            </w:r>
            <w:r w:rsidRPr="00FE16CE">
              <w:rPr>
                <w:rFonts w:ascii="Times New Roman" w:hAnsi="Times New Roman" w:cs="Times New Roman"/>
                <w:sz w:val="22"/>
                <w:szCs w:val="22"/>
              </w:rPr>
              <w:t>3 Conflict of interest statement</w:t>
            </w:r>
          </w:p>
        </w:tc>
        <w:tc>
          <w:tcPr>
            <w:tcW w:w="2577" w:type="dxa"/>
            <w:tcBorders>
              <w:left w:val="single" w:sz="6" w:space="0" w:color="BDD7EE"/>
            </w:tcBorders>
            <w:shd w:val="clear" w:color="auto" w:fill="D9D9D9"/>
          </w:tcPr>
          <w:p w14:paraId="735F916C" w14:textId="760AFEB6" w:rsidR="00E722F1" w:rsidRPr="00FE16CE" w:rsidRDefault="00E722F1" w:rsidP="00FE16CE">
            <w:pPr>
              <w:rPr>
                <w:rFonts w:ascii="Times New Roman" w:hAnsi="Times New Roman" w:cs="Times New Roman"/>
                <w:sz w:val="22"/>
                <w:szCs w:val="22"/>
              </w:rPr>
            </w:pPr>
            <w:r w:rsidRPr="00FE16CE">
              <w:rPr>
                <w:rFonts w:ascii="Times New Roman" w:hAnsi="Times New Roman" w:cs="Times New Roman"/>
                <w:sz w:val="22"/>
                <w:szCs w:val="22"/>
              </w:rPr>
              <w:t xml:space="preserve">To your knowledge, do any staff </w:t>
            </w:r>
            <w:r w:rsidR="006D3029" w:rsidRPr="00FE16CE">
              <w:rPr>
                <w:rFonts w:ascii="Times New Roman" w:hAnsi="Times New Roman" w:cs="Times New Roman"/>
                <w:sz w:val="22"/>
                <w:szCs w:val="22"/>
              </w:rPr>
              <w:t xml:space="preserve">members </w:t>
            </w:r>
            <w:r w:rsidRPr="00FE16CE">
              <w:rPr>
                <w:rFonts w:ascii="Times New Roman" w:hAnsi="Times New Roman" w:cs="Times New Roman"/>
                <w:sz w:val="22"/>
                <w:szCs w:val="22"/>
              </w:rPr>
              <w:t>of your organization have personal or financial relationships with any staff of UNFPA, or any other conflicts of interest with this programme or UNFPA? If so, please explain</w:t>
            </w:r>
            <w:r w:rsidRPr="00FE16CE">
              <w:rPr>
                <w:rFonts w:ascii="Times New Roman" w:hAnsi="Times New Roman" w:cs="Angsana New"/>
                <w:sz w:val="22"/>
                <w:szCs w:val="22"/>
                <w:cs/>
                <w:lang w:bidi="th-TH"/>
              </w:rPr>
              <w:t xml:space="preserve">. </w:t>
            </w:r>
          </w:p>
        </w:tc>
        <w:tc>
          <w:tcPr>
            <w:tcW w:w="5705" w:type="dxa"/>
            <w:tcBorders>
              <w:left w:val="single" w:sz="6" w:space="0" w:color="BDD7EE"/>
            </w:tcBorders>
          </w:tcPr>
          <w:p w14:paraId="345AD0E6" w14:textId="77777777" w:rsidR="00E722F1" w:rsidRPr="00FE16CE" w:rsidRDefault="00E722F1" w:rsidP="00FE16CE">
            <w:pPr>
              <w:rPr>
                <w:rFonts w:ascii="Times New Roman" w:hAnsi="Times New Roman" w:cs="Times New Roman"/>
                <w:sz w:val="22"/>
                <w:szCs w:val="22"/>
              </w:rPr>
            </w:pPr>
          </w:p>
        </w:tc>
      </w:tr>
      <w:tr w:rsidR="00F91480" w:rsidRPr="00FE16CE" w14:paraId="1A22C0E4" w14:textId="77777777" w:rsidTr="00481B23">
        <w:trPr>
          <w:trHeight w:val="200"/>
        </w:trPr>
        <w:tc>
          <w:tcPr>
            <w:tcW w:w="1428" w:type="dxa"/>
            <w:tcBorders>
              <w:right w:val="single" w:sz="6" w:space="0" w:color="BDD7EE"/>
            </w:tcBorders>
            <w:shd w:val="clear" w:color="auto" w:fill="D9D9D9"/>
          </w:tcPr>
          <w:p w14:paraId="58805EE1" w14:textId="424EA892" w:rsidR="00F91480" w:rsidRPr="00FE16CE" w:rsidRDefault="00F91480" w:rsidP="00FE16CE">
            <w:pPr>
              <w:rPr>
                <w:rFonts w:ascii="Times New Roman" w:hAnsi="Times New Roman" w:cs="Times New Roman"/>
                <w:sz w:val="22"/>
                <w:szCs w:val="22"/>
              </w:rPr>
            </w:pPr>
            <w:r w:rsidRPr="00FE16CE">
              <w:rPr>
                <w:rFonts w:ascii="Times New Roman" w:hAnsi="Times New Roman" w:cs="Times New Roman"/>
                <w:sz w:val="22"/>
                <w:szCs w:val="22"/>
              </w:rPr>
              <w:t>A</w:t>
            </w:r>
            <w:r w:rsidRPr="00FE16CE">
              <w:rPr>
                <w:rFonts w:ascii="Times New Roman" w:hAnsi="Times New Roman" w:cs="Angsana New"/>
                <w:sz w:val="22"/>
                <w:szCs w:val="22"/>
                <w:cs/>
                <w:lang w:bidi="th-TH"/>
              </w:rPr>
              <w:t>.</w:t>
            </w:r>
            <w:r w:rsidRPr="00FE16CE">
              <w:rPr>
                <w:rFonts w:ascii="Times New Roman" w:hAnsi="Times New Roman" w:cs="Times New Roman"/>
                <w:sz w:val="22"/>
                <w:szCs w:val="22"/>
              </w:rPr>
              <w:t>4</w:t>
            </w:r>
            <w:r w:rsidRPr="00FE16CE">
              <w:rPr>
                <w:rFonts w:ascii="Times New Roman" w:hAnsi="Times New Roman" w:cs="Angsana New"/>
                <w:sz w:val="22"/>
                <w:szCs w:val="22"/>
                <w:cs/>
                <w:lang w:bidi="th-TH"/>
              </w:rPr>
              <w:t xml:space="preserve">. </w:t>
            </w:r>
            <w:r w:rsidRPr="00FE16CE">
              <w:rPr>
                <w:rFonts w:ascii="Times New Roman" w:hAnsi="Times New Roman" w:cs="Times New Roman"/>
                <w:sz w:val="22"/>
                <w:szCs w:val="22"/>
              </w:rPr>
              <w:t>Fraud statement</w:t>
            </w:r>
          </w:p>
        </w:tc>
        <w:tc>
          <w:tcPr>
            <w:tcW w:w="2577" w:type="dxa"/>
            <w:tcBorders>
              <w:left w:val="single" w:sz="6" w:space="0" w:color="BDD7EE"/>
            </w:tcBorders>
            <w:shd w:val="clear" w:color="auto" w:fill="D9D9D9"/>
          </w:tcPr>
          <w:p w14:paraId="4FC4B448" w14:textId="7F2A63C8" w:rsidR="00F91480" w:rsidRPr="00FE16CE" w:rsidRDefault="00F91480" w:rsidP="00FE16CE">
            <w:pPr>
              <w:rPr>
                <w:rFonts w:ascii="Times New Roman" w:hAnsi="Times New Roman" w:cs="Times New Roman"/>
                <w:sz w:val="22"/>
                <w:szCs w:val="22"/>
              </w:rPr>
            </w:pPr>
            <w:r w:rsidRPr="00FE16CE">
              <w:rPr>
                <w:rFonts w:ascii="Times New Roman" w:hAnsi="Times New Roman" w:cs="Times New Roman"/>
                <w:sz w:val="22"/>
                <w:szCs w:val="22"/>
              </w:rPr>
              <w:t xml:space="preserve">Does your organization have fraud prevention policies </w:t>
            </w:r>
            <w:r w:rsidR="00DA67EF" w:rsidRPr="00FE16CE">
              <w:rPr>
                <w:rFonts w:ascii="Times New Roman" w:hAnsi="Times New Roman" w:cs="Times New Roman"/>
                <w:sz w:val="22"/>
                <w:szCs w:val="22"/>
              </w:rPr>
              <w:t xml:space="preserve">and practices </w:t>
            </w:r>
            <w:r w:rsidRPr="00FE16CE">
              <w:rPr>
                <w:rFonts w:ascii="Times New Roman" w:hAnsi="Times New Roman" w:cs="Times New Roman"/>
                <w:sz w:val="22"/>
                <w:szCs w:val="22"/>
              </w:rPr>
              <w:t>in place?</w:t>
            </w:r>
          </w:p>
        </w:tc>
        <w:tc>
          <w:tcPr>
            <w:tcW w:w="5705" w:type="dxa"/>
            <w:tcBorders>
              <w:left w:val="single" w:sz="6" w:space="0" w:color="BDD7EE"/>
            </w:tcBorders>
          </w:tcPr>
          <w:p w14:paraId="48450021" w14:textId="77777777" w:rsidR="00F91480" w:rsidRPr="00FE16CE" w:rsidRDefault="00F91480" w:rsidP="00FE16CE">
            <w:pPr>
              <w:rPr>
                <w:rFonts w:ascii="Times New Roman" w:hAnsi="Times New Roman" w:cs="Times New Roman"/>
                <w:sz w:val="22"/>
                <w:szCs w:val="22"/>
              </w:rPr>
            </w:pPr>
          </w:p>
        </w:tc>
      </w:tr>
    </w:tbl>
    <w:p w14:paraId="57217D85" w14:textId="77777777" w:rsidR="00E722F1" w:rsidRPr="00FE16CE" w:rsidRDefault="00E722F1" w:rsidP="00FE16CE">
      <w:pPr>
        <w:rPr>
          <w:rFonts w:ascii="Times New Roman" w:hAnsi="Times New Roman" w:cs="Times New Roman"/>
          <w:sz w:val="22"/>
          <w:szCs w:val="22"/>
        </w:rPr>
      </w:pPr>
    </w:p>
    <w:tbl>
      <w:tblPr>
        <w:tblStyle w:val="a6"/>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9675"/>
      </w:tblGrid>
      <w:tr w:rsidR="00E722F1" w:rsidRPr="00FE16CE" w14:paraId="39BE1783" w14:textId="77777777" w:rsidTr="00481B23">
        <w:tc>
          <w:tcPr>
            <w:tcW w:w="9675" w:type="dxa"/>
            <w:shd w:val="clear" w:color="auto" w:fill="002060"/>
          </w:tcPr>
          <w:p w14:paraId="3AD93474" w14:textId="49A80BB3" w:rsidR="00E722F1" w:rsidRPr="00FE16CE" w:rsidRDefault="00E722F1" w:rsidP="00FE16CE">
            <w:pPr>
              <w:spacing w:before="100" w:beforeAutospacing="1"/>
              <w:contextualSpacing w:val="0"/>
              <w:rPr>
                <w:rFonts w:ascii="Times New Roman" w:hAnsi="Times New Roman" w:cs="Times New Roman"/>
                <w:sz w:val="22"/>
                <w:szCs w:val="22"/>
              </w:rPr>
            </w:pPr>
            <w:r w:rsidRPr="00FE16CE">
              <w:rPr>
                <w:rFonts w:ascii="Times New Roman" w:hAnsi="Times New Roman" w:cs="Times New Roman"/>
                <w:color w:val="FFFFFF"/>
                <w:sz w:val="22"/>
                <w:szCs w:val="22"/>
              </w:rPr>
              <w:t xml:space="preserve">Section </w:t>
            </w:r>
            <w:r w:rsidR="00C47DE5" w:rsidRPr="00FE16CE">
              <w:rPr>
                <w:rFonts w:ascii="Times New Roman" w:hAnsi="Times New Roman" w:cs="Times New Roman"/>
                <w:color w:val="FFFFFF"/>
                <w:sz w:val="22"/>
                <w:szCs w:val="22"/>
              </w:rPr>
              <w:t>B</w:t>
            </w:r>
            <w:r w:rsidRPr="00FE16CE">
              <w:rPr>
                <w:rFonts w:ascii="Times New Roman" w:hAnsi="Times New Roman" w:cs="Angsana New"/>
                <w:color w:val="FFFFFF"/>
                <w:sz w:val="22"/>
                <w:szCs w:val="22"/>
                <w:cs/>
                <w:lang w:bidi="th-TH"/>
              </w:rPr>
              <w:t xml:space="preserve">. </w:t>
            </w:r>
            <w:r w:rsidRPr="00FE16CE">
              <w:rPr>
                <w:rFonts w:ascii="Times New Roman" w:hAnsi="Times New Roman" w:cs="Times New Roman"/>
                <w:color w:val="FFFFFF"/>
                <w:sz w:val="22"/>
                <w:szCs w:val="22"/>
              </w:rPr>
              <w:t>Overview of the organization</w:t>
            </w:r>
          </w:p>
        </w:tc>
      </w:tr>
    </w:tbl>
    <w:tbl>
      <w:tblPr>
        <w:tblStyle w:val="a8"/>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2206"/>
        <w:gridCol w:w="5714"/>
      </w:tblGrid>
      <w:tr w:rsidR="00E722F1" w:rsidRPr="00FE16CE" w14:paraId="5B4B56EB" w14:textId="77777777" w:rsidTr="00481B23">
        <w:trPr>
          <w:trHeight w:val="80"/>
        </w:trPr>
        <w:tc>
          <w:tcPr>
            <w:tcW w:w="1755" w:type="dxa"/>
            <w:vMerge w:val="restart"/>
            <w:tcBorders>
              <w:right w:val="single" w:sz="6" w:space="0" w:color="BDD7EE"/>
            </w:tcBorders>
            <w:shd w:val="clear" w:color="auto" w:fill="D9D9D9"/>
          </w:tcPr>
          <w:p w14:paraId="4C98E078" w14:textId="786B3B95" w:rsidR="00E722F1" w:rsidRPr="00FE16CE" w:rsidRDefault="00C47DE5" w:rsidP="00FE16CE">
            <w:pPr>
              <w:contextualSpacing w:val="0"/>
              <w:rPr>
                <w:rFonts w:ascii="Times New Roman" w:hAnsi="Times New Roman" w:cs="Times New Roman"/>
                <w:sz w:val="22"/>
                <w:szCs w:val="22"/>
              </w:rPr>
            </w:pPr>
            <w:r w:rsidRPr="00FE16CE">
              <w:rPr>
                <w:rFonts w:ascii="Times New Roman" w:hAnsi="Times New Roman" w:cs="Times New Roman"/>
                <w:sz w:val="22"/>
                <w:szCs w:val="22"/>
              </w:rPr>
              <w:t>B</w:t>
            </w:r>
            <w:r w:rsidR="00E722F1" w:rsidRPr="00FE16CE">
              <w:rPr>
                <w:rFonts w:ascii="Times New Roman" w:hAnsi="Times New Roman" w:cs="Angsana New"/>
                <w:sz w:val="22"/>
                <w:szCs w:val="22"/>
                <w:cs/>
                <w:lang w:bidi="th-TH"/>
              </w:rPr>
              <w:t>.</w:t>
            </w:r>
            <w:r w:rsidR="00E722F1" w:rsidRPr="00FE16CE">
              <w:rPr>
                <w:rFonts w:ascii="Times New Roman" w:hAnsi="Times New Roman" w:cs="Times New Roman"/>
                <w:sz w:val="22"/>
                <w:szCs w:val="22"/>
              </w:rPr>
              <w:t>1 Annual budget</w:t>
            </w:r>
          </w:p>
        </w:tc>
        <w:tc>
          <w:tcPr>
            <w:tcW w:w="2206" w:type="dxa"/>
            <w:tcBorders>
              <w:left w:val="single" w:sz="6" w:space="0" w:color="BDD7EE"/>
            </w:tcBorders>
            <w:shd w:val="clear" w:color="auto" w:fill="D9D9D9"/>
          </w:tcPr>
          <w:p w14:paraId="1FE83A4E" w14:textId="77777777" w:rsidR="00E722F1" w:rsidRPr="00FE16CE" w:rsidRDefault="00E722F1" w:rsidP="00FE16CE">
            <w:pPr>
              <w:contextualSpacing w:val="0"/>
              <w:rPr>
                <w:rFonts w:ascii="Times New Roman" w:hAnsi="Times New Roman" w:cs="Times New Roman"/>
                <w:sz w:val="22"/>
                <w:szCs w:val="22"/>
              </w:rPr>
            </w:pPr>
            <w:r w:rsidRPr="00FE16CE">
              <w:rPr>
                <w:rFonts w:ascii="Times New Roman" w:hAnsi="Times New Roman" w:cs="Times New Roman"/>
                <w:sz w:val="22"/>
                <w:szCs w:val="22"/>
              </w:rPr>
              <w:t xml:space="preserve">Size of annual budget </w:t>
            </w:r>
            <w:r w:rsidRPr="00FE16CE">
              <w:rPr>
                <w:rFonts w:ascii="Times New Roman" w:hAnsi="Times New Roman" w:cs="Angsana New"/>
                <w:sz w:val="22"/>
                <w:szCs w:val="22"/>
                <w:cs/>
                <w:lang w:bidi="th-TH"/>
              </w:rPr>
              <w:t>(</w:t>
            </w:r>
            <w:r w:rsidRPr="00FE16CE">
              <w:rPr>
                <w:rFonts w:ascii="Times New Roman" w:hAnsi="Times New Roman" w:cs="Times New Roman"/>
                <w:sz w:val="22"/>
                <w:szCs w:val="22"/>
              </w:rPr>
              <w:t>previous year, USD</w:t>
            </w:r>
            <w:r w:rsidRPr="00FE16CE">
              <w:rPr>
                <w:rFonts w:ascii="Times New Roman" w:hAnsi="Times New Roman" w:cs="Angsana New"/>
                <w:sz w:val="22"/>
                <w:szCs w:val="22"/>
                <w:cs/>
                <w:lang w:bidi="th-TH"/>
              </w:rPr>
              <w:t>)</w:t>
            </w:r>
          </w:p>
        </w:tc>
        <w:tc>
          <w:tcPr>
            <w:tcW w:w="5714" w:type="dxa"/>
            <w:tcBorders>
              <w:left w:val="single" w:sz="6" w:space="0" w:color="BDD7EE"/>
            </w:tcBorders>
          </w:tcPr>
          <w:p w14:paraId="2B118C97" w14:textId="77777777" w:rsidR="00E722F1" w:rsidRPr="00FE16CE" w:rsidRDefault="00E722F1" w:rsidP="00FE16CE">
            <w:pPr>
              <w:contextualSpacing w:val="0"/>
              <w:rPr>
                <w:rFonts w:ascii="Times New Roman" w:hAnsi="Times New Roman" w:cs="Times New Roman"/>
                <w:sz w:val="22"/>
                <w:szCs w:val="22"/>
              </w:rPr>
            </w:pPr>
          </w:p>
        </w:tc>
      </w:tr>
      <w:tr w:rsidR="00E722F1" w:rsidRPr="00FE16CE" w14:paraId="6BDA3A1F" w14:textId="77777777" w:rsidTr="00481B23">
        <w:trPr>
          <w:trHeight w:val="80"/>
        </w:trPr>
        <w:tc>
          <w:tcPr>
            <w:tcW w:w="1755" w:type="dxa"/>
            <w:vMerge/>
            <w:tcBorders>
              <w:right w:val="single" w:sz="6" w:space="0" w:color="BDD7EE"/>
            </w:tcBorders>
            <w:shd w:val="clear" w:color="auto" w:fill="D9D9D9"/>
          </w:tcPr>
          <w:p w14:paraId="74525BF2" w14:textId="77777777" w:rsidR="00E722F1" w:rsidRPr="00FE16CE" w:rsidRDefault="00E722F1" w:rsidP="00FE16CE">
            <w:pPr>
              <w:contextualSpacing w:val="0"/>
              <w:rPr>
                <w:rFonts w:ascii="Times New Roman" w:hAnsi="Times New Roman" w:cs="Times New Roman"/>
                <w:sz w:val="22"/>
                <w:szCs w:val="22"/>
              </w:rPr>
            </w:pPr>
          </w:p>
        </w:tc>
        <w:tc>
          <w:tcPr>
            <w:tcW w:w="2206" w:type="dxa"/>
            <w:tcBorders>
              <w:left w:val="single" w:sz="6" w:space="0" w:color="BDD7EE"/>
            </w:tcBorders>
            <w:shd w:val="clear" w:color="auto" w:fill="D9D9D9"/>
          </w:tcPr>
          <w:p w14:paraId="169E464E" w14:textId="77777777" w:rsidR="00E722F1" w:rsidRPr="00FE16CE" w:rsidRDefault="00E722F1" w:rsidP="00FE16CE">
            <w:pPr>
              <w:contextualSpacing w:val="0"/>
              <w:rPr>
                <w:rFonts w:ascii="Times New Roman" w:hAnsi="Times New Roman" w:cs="Times New Roman"/>
                <w:sz w:val="22"/>
                <w:szCs w:val="22"/>
              </w:rPr>
            </w:pPr>
            <w:r w:rsidRPr="00FE16CE">
              <w:rPr>
                <w:rFonts w:ascii="Times New Roman" w:hAnsi="Times New Roman" w:cs="Times New Roman"/>
                <w:sz w:val="22"/>
                <w:szCs w:val="22"/>
              </w:rPr>
              <w:t>Source of funding</w:t>
            </w:r>
          </w:p>
        </w:tc>
        <w:tc>
          <w:tcPr>
            <w:tcW w:w="5714" w:type="dxa"/>
            <w:tcBorders>
              <w:left w:val="single" w:sz="6" w:space="0" w:color="BDD7EE"/>
            </w:tcBorders>
          </w:tcPr>
          <w:p w14:paraId="50FBEDAF" w14:textId="77777777" w:rsidR="00E722F1" w:rsidRPr="00FE16CE" w:rsidRDefault="00E722F1" w:rsidP="00FE16CE">
            <w:pPr>
              <w:contextualSpacing w:val="0"/>
              <w:rPr>
                <w:rFonts w:ascii="Times New Roman" w:hAnsi="Times New Roman" w:cs="Times New Roman"/>
                <w:sz w:val="22"/>
                <w:szCs w:val="22"/>
              </w:rPr>
            </w:pPr>
            <w:r w:rsidRPr="00FE16CE">
              <w:rPr>
                <w:rFonts w:ascii="Times New Roman" w:hAnsi="Times New Roman" w:cs="Times New Roman"/>
                <w:i/>
                <w:sz w:val="22"/>
                <w:szCs w:val="22"/>
              </w:rPr>
              <w:t xml:space="preserve">Outline funding base, including local, international, and private sector donors </w:t>
            </w:r>
          </w:p>
        </w:tc>
      </w:tr>
      <w:tr w:rsidR="00E722F1" w:rsidRPr="00FE16CE" w14:paraId="52D195A7" w14:textId="77777777" w:rsidTr="00481B23">
        <w:trPr>
          <w:trHeight w:val="80"/>
        </w:trPr>
        <w:tc>
          <w:tcPr>
            <w:tcW w:w="1755" w:type="dxa"/>
            <w:vMerge/>
            <w:tcBorders>
              <w:right w:val="single" w:sz="6" w:space="0" w:color="BDD7EE"/>
            </w:tcBorders>
            <w:shd w:val="clear" w:color="auto" w:fill="D9D9D9"/>
          </w:tcPr>
          <w:p w14:paraId="2DF4B884" w14:textId="77777777" w:rsidR="00E722F1" w:rsidRPr="00FE16CE" w:rsidRDefault="00E722F1" w:rsidP="00FE16CE">
            <w:pPr>
              <w:contextualSpacing w:val="0"/>
              <w:rPr>
                <w:rFonts w:ascii="Times New Roman" w:hAnsi="Times New Roman" w:cs="Times New Roman"/>
                <w:sz w:val="22"/>
                <w:szCs w:val="22"/>
              </w:rPr>
            </w:pPr>
          </w:p>
        </w:tc>
        <w:tc>
          <w:tcPr>
            <w:tcW w:w="2206" w:type="dxa"/>
            <w:tcBorders>
              <w:left w:val="single" w:sz="6" w:space="0" w:color="BDD7EE"/>
            </w:tcBorders>
            <w:shd w:val="clear" w:color="auto" w:fill="D9D9D9"/>
          </w:tcPr>
          <w:p w14:paraId="2057602B" w14:textId="77777777" w:rsidR="00E722F1" w:rsidRPr="00FE16CE" w:rsidRDefault="00E722F1" w:rsidP="00FE16CE">
            <w:pPr>
              <w:contextualSpacing w:val="0"/>
              <w:rPr>
                <w:rFonts w:ascii="Times New Roman" w:hAnsi="Times New Roman" w:cs="Times New Roman"/>
                <w:sz w:val="22"/>
                <w:szCs w:val="22"/>
              </w:rPr>
            </w:pPr>
            <w:r w:rsidRPr="00FE16CE">
              <w:rPr>
                <w:rFonts w:ascii="Times New Roman" w:hAnsi="Times New Roman" w:cs="Times New Roman"/>
                <w:sz w:val="22"/>
                <w:szCs w:val="22"/>
              </w:rPr>
              <w:t>Main funding partners</w:t>
            </w:r>
            <w:r w:rsidRPr="00FE16CE">
              <w:rPr>
                <w:rFonts w:ascii="Times New Roman" w:hAnsi="Times New Roman" w:cs="Angsana New"/>
                <w:sz w:val="22"/>
                <w:szCs w:val="22"/>
                <w:cs/>
                <w:lang w:bidi="th-TH"/>
              </w:rPr>
              <w:t xml:space="preserve">/ </w:t>
            </w:r>
            <w:r w:rsidRPr="00FE16CE">
              <w:rPr>
                <w:rFonts w:ascii="Times New Roman" w:hAnsi="Times New Roman" w:cs="Times New Roman"/>
                <w:sz w:val="22"/>
                <w:szCs w:val="22"/>
              </w:rPr>
              <w:t>donors</w:t>
            </w:r>
          </w:p>
        </w:tc>
        <w:tc>
          <w:tcPr>
            <w:tcW w:w="5714" w:type="dxa"/>
            <w:tcBorders>
              <w:left w:val="single" w:sz="6" w:space="0" w:color="BDD7EE"/>
            </w:tcBorders>
          </w:tcPr>
          <w:p w14:paraId="53111EA6" w14:textId="77777777" w:rsidR="00E722F1" w:rsidRPr="00FE16CE" w:rsidRDefault="00E722F1" w:rsidP="00FE16CE">
            <w:pPr>
              <w:contextualSpacing w:val="0"/>
              <w:rPr>
                <w:rFonts w:ascii="Times New Roman" w:hAnsi="Times New Roman" w:cs="Times New Roman"/>
                <w:sz w:val="22"/>
                <w:szCs w:val="22"/>
              </w:rPr>
            </w:pPr>
          </w:p>
        </w:tc>
      </w:tr>
      <w:tr w:rsidR="00E722F1" w:rsidRPr="00FE16CE" w14:paraId="04112840" w14:textId="77777777" w:rsidTr="00481B23">
        <w:tc>
          <w:tcPr>
            <w:tcW w:w="1755" w:type="dxa"/>
            <w:tcBorders>
              <w:right w:val="single" w:sz="6" w:space="0" w:color="BDD7EE"/>
            </w:tcBorders>
            <w:shd w:val="clear" w:color="auto" w:fill="D9D9D9"/>
          </w:tcPr>
          <w:p w14:paraId="4D670F38" w14:textId="6EEB5F49" w:rsidR="00E722F1" w:rsidRPr="00FE16CE" w:rsidRDefault="00C47DE5" w:rsidP="00FE16CE">
            <w:pPr>
              <w:contextualSpacing w:val="0"/>
              <w:rPr>
                <w:rFonts w:ascii="Times New Roman" w:hAnsi="Times New Roman" w:cs="Times New Roman"/>
                <w:sz w:val="22"/>
                <w:szCs w:val="22"/>
              </w:rPr>
            </w:pPr>
            <w:r w:rsidRPr="00FE16CE">
              <w:rPr>
                <w:rFonts w:ascii="Times New Roman" w:hAnsi="Times New Roman" w:cs="Times New Roman"/>
                <w:sz w:val="22"/>
                <w:szCs w:val="22"/>
              </w:rPr>
              <w:t>B</w:t>
            </w:r>
            <w:r w:rsidR="00E722F1" w:rsidRPr="00FE16CE">
              <w:rPr>
                <w:rFonts w:ascii="Times New Roman" w:hAnsi="Times New Roman" w:cs="Angsana New"/>
                <w:sz w:val="22"/>
                <w:szCs w:val="22"/>
                <w:cs/>
                <w:lang w:bidi="th-TH"/>
              </w:rPr>
              <w:t>.</w:t>
            </w:r>
            <w:r w:rsidR="00E722F1" w:rsidRPr="00FE16CE">
              <w:rPr>
                <w:rFonts w:ascii="Times New Roman" w:hAnsi="Times New Roman" w:cs="Times New Roman"/>
                <w:sz w:val="22"/>
                <w:szCs w:val="22"/>
              </w:rPr>
              <w:t>2 Staff capacity</w:t>
            </w:r>
          </w:p>
        </w:tc>
        <w:tc>
          <w:tcPr>
            <w:tcW w:w="7920" w:type="dxa"/>
            <w:gridSpan w:val="2"/>
            <w:tcBorders>
              <w:left w:val="single" w:sz="6" w:space="0" w:color="BDD7EE"/>
            </w:tcBorders>
          </w:tcPr>
          <w:p w14:paraId="05BFB23C" w14:textId="77777777" w:rsidR="00E722F1" w:rsidRPr="00FE16CE" w:rsidRDefault="00E722F1" w:rsidP="00FE16CE">
            <w:pPr>
              <w:contextualSpacing w:val="0"/>
              <w:rPr>
                <w:rFonts w:ascii="Times New Roman" w:hAnsi="Times New Roman" w:cs="Times New Roman"/>
                <w:sz w:val="22"/>
                <w:szCs w:val="22"/>
              </w:rPr>
            </w:pPr>
            <w:r w:rsidRPr="00FE16CE">
              <w:rPr>
                <w:rFonts w:ascii="Times New Roman" w:hAnsi="Times New Roman" w:cs="Times New Roman"/>
                <w:i/>
                <w:sz w:val="22"/>
                <w:szCs w:val="22"/>
              </w:rPr>
              <w:t>List of number and key functions of core organization staff</w:t>
            </w:r>
          </w:p>
          <w:p w14:paraId="262567F0" w14:textId="77777777" w:rsidR="00E722F1" w:rsidRPr="00FE16CE" w:rsidRDefault="00E722F1" w:rsidP="00FE16CE">
            <w:pPr>
              <w:contextualSpacing w:val="0"/>
              <w:rPr>
                <w:rFonts w:ascii="Times New Roman" w:hAnsi="Times New Roman" w:cs="Times New Roman"/>
                <w:sz w:val="22"/>
                <w:szCs w:val="22"/>
              </w:rPr>
            </w:pPr>
          </w:p>
        </w:tc>
      </w:tr>
    </w:tbl>
    <w:tbl>
      <w:tblPr>
        <w:tblStyle w:val="a6"/>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7920"/>
      </w:tblGrid>
      <w:tr w:rsidR="00E722F1" w:rsidRPr="00FE16CE" w14:paraId="3B35EF48" w14:textId="77777777" w:rsidTr="00481B23">
        <w:tc>
          <w:tcPr>
            <w:tcW w:w="1755" w:type="dxa"/>
            <w:tcBorders>
              <w:right w:val="single" w:sz="6" w:space="0" w:color="BDD7EE"/>
            </w:tcBorders>
            <w:shd w:val="clear" w:color="auto" w:fill="D9D9D9"/>
          </w:tcPr>
          <w:p w14:paraId="33B2AC30" w14:textId="417F74F3" w:rsidR="00E722F1" w:rsidRPr="00FE16CE" w:rsidRDefault="00C47DE5" w:rsidP="00FE16CE">
            <w:pPr>
              <w:contextualSpacing w:val="0"/>
              <w:rPr>
                <w:rFonts w:ascii="Times New Roman" w:hAnsi="Times New Roman" w:cs="Times New Roman"/>
                <w:sz w:val="22"/>
                <w:szCs w:val="22"/>
              </w:rPr>
            </w:pPr>
            <w:r w:rsidRPr="00FE16CE">
              <w:rPr>
                <w:rFonts w:ascii="Times New Roman" w:hAnsi="Times New Roman" w:cs="Times New Roman"/>
                <w:sz w:val="22"/>
                <w:szCs w:val="22"/>
              </w:rPr>
              <w:t>B</w:t>
            </w:r>
            <w:r w:rsidR="00E722F1" w:rsidRPr="00FE16CE">
              <w:rPr>
                <w:rFonts w:ascii="Times New Roman" w:hAnsi="Times New Roman" w:cs="Angsana New"/>
                <w:sz w:val="22"/>
                <w:szCs w:val="22"/>
                <w:cs/>
                <w:lang w:bidi="th-TH"/>
              </w:rPr>
              <w:t>.</w:t>
            </w:r>
            <w:r w:rsidR="006D3029" w:rsidRPr="00FE16CE">
              <w:rPr>
                <w:rFonts w:ascii="Times New Roman" w:hAnsi="Times New Roman" w:cs="Times New Roman"/>
                <w:sz w:val="22"/>
                <w:szCs w:val="22"/>
              </w:rPr>
              <w:t>3</w:t>
            </w:r>
            <w:r w:rsidR="00E722F1" w:rsidRPr="00FE16CE">
              <w:rPr>
                <w:rFonts w:ascii="Times New Roman" w:hAnsi="Times New Roman" w:cs="Times New Roman"/>
                <w:sz w:val="22"/>
                <w:szCs w:val="22"/>
              </w:rPr>
              <w:t xml:space="preserve"> NGO mandate and background</w:t>
            </w:r>
          </w:p>
        </w:tc>
        <w:tc>
          <w:tcPr>
            <w:tcW w:w="7920" w:type="dxa"/>
            <w:tcBorders>
              <w:left w:val="single" w:sz="6" w:space="0" w:color="BDD7EE"/>
            </w:tcBorders>
          </w:tcPr>
          <w:p w14:paraId="68846C26" w14:textId="77777777" w:rsidR="00E722F1" w:rsidRPr="00FE16CE" w:rsidRDefault="00E722F1" w:rsidP="00FE16CE">
            <w:pPr>
              <w:contextualSpacing w:val="0"/>
              <w:rPr>
                <w:rFonts w:ascii="Times New Roman" w:hAnsi="Times New Roman" w:cs="Times New Roman"/>
                <w:sz w:val="22"/>
                <w:szCs w:val="22"/>
              </w:rPr>
            </w:pPr>
            <w:r w:rsidRPr="00FE16CE">
              <w:rPr>
                <w:rFonts w:ascii="Times New Roman" w:hAnsi="Times New Roman" w:cs="Times New Roman"/>
                <w:i/>
                <w:sz w:val="22"/>
                <w:szCs w:val="22"/>
              </w:rPr>
              <w:t>Outline the organization</w:t>
            </w:r>
            <w:r w:rsidRPr="00FE16CE">
              <w:rPr>
                <w:rFonts w:ascii="Times New Roman" w:hAnsi="Times New Roman" w:cs="Angsana New"/>
                <w:i/>
                <w:iCs/>
                <w:sz w:val="22"/>
                <w:szCs w:val="22"/>
                <w:cs/>
                <w:lang w:bidi="th-TH"/>
              </w:rPr>
              <w:t>’</w:t>
            </w:r>
            <w:r w:rsidRPr="00FE16CE">
              <w:rPr>
                <w:rFonts w:ascii="Times New Roman" w:hAnsi="Times New Roman" w:cs="Times New Roman"/>
                <w:i/>
                <w:sz w:val="22"/>
                <w:szCs w:val="22"/>
              </w:rPr>
              <w:t>s mandate and field of work, and how it aligns to UNFPA</w:t>
            </w:r>
            <w:r w:rsidRPr="00FE16CE">
              <w:rPr>
                <w:rFonts w:ascii="Times New Roman" w:hAnsi="Times New Roman" w:cs="Angsana New"/>
                <w:i/>
                <w:iCs/>
                <w:sz w:val="22"/>
                <w:szCs w:val="22"/>
                <w:cs/>
                <w:lang w:bidi="th-TH"/>
              </w:rPr>
              <w:t>’</w:t>
            </w:r>
            <w:r w:rsidRPr="00FE16CE">
              <w:rPr>
                <w:rFonts w:ascii="Times New Roman" w:hAnsi="Times New Roman" w:cs="Times New Roman"/>
                <w:i/>
                <w:sz w:val="22"/>
                <w:szCs w:val="22"/>
              </w:rPr>
              <w:t>s mandate</w:t>
            </w:r>
            <w:r w:rsidRPr="00FE16CE">
              <w:rPr>
                <w:rFonts w:ascii="Times New Roman" w:hAnsi="Times New Roman" w:cs="Angsana New"/>
                <w:i/>
                <w:iCs/>
                <w:sz w:val="22"/>
                <w:szCs w:val="22"/>
                <w:cs/>
                <w:lang w:bidi="th-TH"/>
              </w:rPr>
              <w:t>.</w:t>
            </w:r>
          </w:p>
        </w:tc>
      </w:tr>
      <w:tr w:rsidR="00E722F1" w:rsidRPr="00FE16CE" w14:paraId="1BE3C517" w14:textId="77777777" w:rsidTr="00481B23">
        <w:tc>
          <w:tcPr>
            <w:tcW w:w="1755" w:type="dxa"/>
            <w:tcBorders>
              <w:right w:val="single" w:sz="6" w:space="0" w:color="BDD7EE"/>
            </w:tcBorders>
            <w:shd w:val="clear" w:color="auto" w:fill="D9D9D9"/>
          </w:tcPr>
          <w:p w14:paraId="1F297234" w14:textId="5DE4B725" w:rsidR="00E722F1" w:rsidRPr="00FE16CE" w:rsidRDefault="00C47DE5" w:rsidP="00FE16CE">
            <w:pPr>
              <w:contextualSpacing w:val="0"/>
              <w:rPr>
                <w:rFonts w:ascii="Times New Roman" w:hAnsi="Times New Roman" w:cs="Times New Roman"/>
                <w:sz w:val="22"/>
                <w:szCs w:val="22"/>
              </w:rPr>
            </w:pPr>
            <w:r w:rsidRPr="00FE16CE">
              <w:rPr>
                <w:rFonts w:ascii="Times New Roman" w:hAnsi="Times New Roman" w:cs="Times New Roman"/>
                <w:sz w:val="22"/>
                <w:szCs w:val="22"/>
              </w:rPr>
              <w:t>B</w:t>
            </w:r>
            <w:r w:rsidR="00E722F1" w:rsidRPr="00FE16CE">
              <w:rPr>
                <w:rFonts w:ascii="Times New Roman" w:hAnsi="Times New Roman" w:cs="Angsana New"/>
                <w:sz w:val="22"/>
                <w:szCs w:val="22"/>
                <w:cs/>
                <w:lang w:bidi="th-TH"/>
              </w:rPr>
              <w:t>.</w:t>
            </w:r>
            <w:r w:rsidR="006D3029" w:rsidRPr="00FE16CE">
              <w:rPr>
                <w:rFonts w:ascii="Times New Roman" w:hAnsi="Times New Roman" w:cs="Times New Roman"/>
                <w:sz w:val="22"/>
                <w:szCs w:val="22"/>
              </w:rPr>
              <w:t>4</w:t>
            </w:r>
            <w:r w:rsidR="00E722F1" w:rsidRPr="00FE16CE">
              <w:rPr>
                <w:rFonts w:ascii="Times New Roman" w:hAnsi="Times New Roman" w:cs="Times New Roman"/>
                <w:sz w:val="22"/>
                <w:szCs w:val="22"/>
              </w:rPr>
              <w:t xml:space="preserve">  Available expertise and specialists</w:t>
            </w:r>
          </w:p>
        </w:tc>
        <w:tc>
          <w:tcPr>
            <w:tcW w:w="7920" w:type="dxa"/>
            <w:tcBorders>
              <w:left w:val="single" w:sz="6" w:space="0" w:color="BDD7EE"/>
            </w:tcBorders>
          </w:tcPr>
          <w:p w14:paraId="140EEE97" w14:textId="77777777" w:rsidR="00E722F1" w:rsidRPr="00FE16CE" w:rsidRDefault="00E722F1" w:rsidP="00FE16CE">
            <w:pPr>
              <w:contextualSpacing w:val="0"/>
              <w:rPr>
                <w:rFonts w:ascii="Times New Roman" w:hAnsi="Times New Roman" w:cs="Times New Roman"/>
                <w:sz w:val="22"/>
                <w:szCs w:val="22"/>
              </w:rPr>
            </w:pPr>
            <w:r w:rsidRPr="00FE16CE">
              <w:rPr>
                <w:rFonts w:ascii="Times New Roman" w:hAnsi="Times New Roman" w:cs="Times New Roman"/>
                <w:i/>
                <w:sz w:val="22"/>
                <w:szCs w:val="22"/>
              </w:rPr>
              <w:t xml:space="preserve">Outline the distinctive technical capacity of the organization to achieve results in the proposed programmatic area </w:t>
            </w:r>
          </w:p>
        </w:tc>
      </w:tr>
      <w:tr w:rsidR="00E722F1" w:rsidRPr="00FE16CE" w14:paraId="28D9CD44" w14:textId="77777777" w:rsidTr="00481B23">
        <w:tc>
          <w:tcPr>
            <w:tcW w:w="1755" w:type="dxa"/>
            <w:tcBorders>
              <w:right w:val="single" w:sz="6" w:space="0" w:color="BDD7EE"/>
            </w:tcBorders>
            <w:shd w:val="clear" w:color="auto" w:fill="D9D9D9"/>
          </w:tcPr>
          <w:p w14:paraId="0C0CB99B" w14:textId="24FE4BF6" w:rsidR="00E722F1" w:rsidRPr="00FE16CE" w:rsidRDefault="00C47DE5" w:rsidP="00FE16CE">
            <w:pPr>
              <w:contextualSpacing w:val="0"/>
              <w:rPr>
                <w:rFonts w:ascii="Times New Roman" w:hAnsi="Times New Roman" w:cs="Times New Roman"/>
                <w:sz w:val="22"/>
                <w:szCs w:val="22"/>
              </w:rPr>
            </w:pPr>
            <w:r w:rsidRPr="00FE16CE">
              <w:rPr>
                <w:rFonts w:ascii="Times New Roman" w:hAnsi="Times New Roman" w:cs="Times New Roman"/>
                <w:sz w:val="22"/>
                <w:szCs w:val="22"/>
              </w:rPr>
              <w:t>B</w:t>
            </w:r>
            <w:r w:rsidR="00E722F1" w:rsidRPr="00FE16CE">
              <w:rPr>
                <w:rFonts w:ascii="Times New Roman" w:hAnsi="Times New Roman" w:cs="Angsana New"/>
                <w:sz w:val="22"/>
                <w:szCs w:val="22"/>
                <w:cs/>
                <w:lang w:bidi="th-TH"/>
              </w:rPr>
              <w:t>.</w:t>
            </w:r>
            <w:r w:rsidR="006D3029" w:rsidRPr="00FE16CE">
              <w:rPr>
                <w:rFonts w:ascii="Times New Roman" w:hAnsi="Times New Roman" w:cs="Times New Roman"/>
                <w:sz w:val="22"/>
                <w:szCs w:val="22"/>
              </w:rPr>
              <w:t>5</w:t>
            </w:r>
            <w:r w:rsidR="00E722F1" w:rsidRPr="00FE16CE">
              <w:rPr>
                <w:rFonts w:ascii="Times New Roman" w:hAnsi="Times New Roman" w:cs="Angsana New"/>
                <w:sz w:val="22"/>
                <w:szCs w:val="22"/>
                <w:cs/>
                <w:lang w:bidi="th-TH"/>
              </w:rPr>
              <w:t xml:space="preserve"> </w:t>
            </w:r>
            <w:r w:rsidR="006D3029" w:rsidRPr="00FE16CE">
              <w:rPr>
                <w:rFonts w:ascii="Times New Roman" w:hAnsi="Times New Roman" w:cs="Times New Roman"/>
                <w:sz w:val="22"/>
                <w:szCs w:val="22"/>
              </w:rPr>
              <w:t>Experience in proposed area of work</w:t>
            </w:r>
          </w:p>
          <w:p w14:paraId="5F393644" w14:textId="77777777" w:rsidR="00E722F1" w:rsidRPr="00FE16CE" w:rsidRDefault="00E722F1" w:rsidP="00FE16CE">
            <w:pPr>
              <w:contextualSpacing w:val="0"/>
              <w:rPr>
                <w:rFonts w:ascii="Times New Roman" w:hAnsi="Times New Roman" w:cs="Times New Roman"/>
                <w:sz w:val="22"/>
                <w:szCs w:val="22"/>
              </w:rPr>
            </w:pPr>
          </w:p>
        </w:tc>
        <w:tc>
          <w:tcPr>
            <w:tcW w:w="7920" w:type="dxa"/>
            <w:tcBorders>
              <w:left w:val="single" w:sz="6" w:space="0" w:color="BDD7EE"/>
            </w:tcBorders>
          </w:tcPr>
          <w:p w14:paraId="2A3CC4B5" w14:textId="75BDC03E" w:rsidR="006D3029" w:rsidRPr="00FE16CE" w:rsidRDefault="00E722F1" w:rsidP="00FE16CE">
            <w:pPr>
              <w:contextualSpacing w:val="0"/>
              <w:rPr>
                <w:rFonts w:ascii="Times New Roman" w:hAnsi="Times New Roman" w:cs="Times New Roman"/>
                <w:sz w:val="22"/>
                <w:szCs w:val="22"/>
              </w:rPr>
            </w:pPr>
            <w:r w:rsidRPr="00FE16CE">
              <w:rPr>
                <w:rFonts w:ascii="Times New Roman" w:hAnsi="Times New Roman" w:cs="Times New Roman"/>
                <w:i/>
                <w:sz w:val="22"/>
                <w:szCs w:val="22"/>
              </w:rPr>
              <w:t>Outline of</w:t>
            </w:r>
            <w:r w:rsidR="006D3029" w:rsidRPr="00FE16CE">
              <w:rPr>
                <w:rFonts w:ascii="Times New Roman" w:hAnsi="Times New Roman" w:cs="Times New Roman"/>
                <w:i/>
                <w:sz w:val="22"/>
                <w:szCs w:val="22"/>
              </w:rPr>
              <w:t xml:space="preserve"> type</w:t>
            </w:r>
            <w:r w:rsidR="006D3029" w:rsidRPr="00FE16CE">
              <w:rPr>
                <w:rFonts w:ascii="Times New Roman" w:hAnsi="Times New Roman" w:cs="Angsana New"/>
                <w:i/>
                <w:iCs/>
                <w:sz w:val="22"/>
                <w:szCs w:val="22"/>
                <w:cs/>
                <w:lang w:bidi="th-TH"/>
              </w:rPr>
              <w:t>/</w:t>
            </w:r>
            <w:r w:rsidR="006D3029" w:rsidRPr="00FE16CE">
              <w:rPr>
                <w:rFonts w:ascii="Times New Roman" w:hAnsi="Times New Roman" w:cs="Times New Roman"/>
                <w:i/>
                <w:sz w:val="22"/>
                <w:szCs w:val="22"/>
              </w:rPr>
              <w:t xml:space="preserve">scope and </w:t>
            </w:r>
            <w:r w:rsidRPr="00FE16CE">
              <w:rPr>
                <w:rFonts w:ascii="Times New Roman" w:hAnsi="Times New Roman" w:cs="Times New Roman"/>
                <w:i/>
                <w:sz w:val="22"/>
                <w:szCs w:val="22"/>
              </w:rPr>
              <w:t xml:space="preserve">key results achieved in proposed programmatic area in recent years, including any recognition received at local </w:t>
            </w:r>
            <w:r w:rsidRPr="00FE16CE">
              <w:rPr>
                <w:rFonts w:ascii="Times New Roman" w:hAnsi="Times New Roman" w:cs="Angsana New"/>
                <w:i/>
                <w:iCs/>
                <w:sz w:val="22"/>
                <w:szCs w:val="22"/>
                <w:cs/>
                <w:lang w:bidi="th-TH"/>
              </w:rPr>
              <w:t xml:space="preserve">/ </w:t>
            </w:r>
            <w:r w:rsidRPr="00FE16CE">
              <w:rPr>
                <w:rFonts w:ascii="Times New Roman" w:hAnsi="Times New Roman" w:cs="Times New Roman"/>
                <w:i/>
                <w:sz w:val="22"/>
                <w:szCs w:val="22"/>
              </w:rPr>
              <w:t>global level for the work in the proposed area</w:t>
            </w:r>
            <w:r w:rsidR="006D3029" w:rsidRPr="00FE16CE">
              <w:rPr>
                <w:rFonts w:ascii="Times New Roman" w:hAnsi="Times New Roman" w:cs="Angsana New"/>
                <w:i/>
                <w:iCs/>
                <w:sz w:val="22"/>
                <w:szCs w:val="22"/>
                <w:cs/>
                <w:lang w:bidi="th-TH"/>
              </w:rPr>
              <w:t xml:space="preserve">. </w:t>
            </w:r>
            <w:r w:rsidR="006D3029" w:rsidRPr="00FE16CE">
              <w:rPr>
                <w:rFonts w:ascii="Times New Roman" w:hAnsi="Times New Roman" w:cs="Times New Roman"/>
                <w:i/>
                <w:sz w:val="22"/>
                <w:szCs w:val="22"/>
              </w:rPr>
              <w:t xml:space="preserve">Include </w:t>
            </w:r>
            <w:r w:rsidR="00F91480" w:rsidRPr="00FE16CE">
              <w:rPr>
                <w:rFonts w:ascii="Times New Roman" w:hAnsi="Times New Roman" w:cs="Times New Roman"/>
                <w:i/>
                <w:sz w:val="22"/>
                <w:szCs w:val="22"/>
              </w:rPr>
              <w:t>a summary</w:t>
            </w:r>
            <w:r w:rsidR="006D3029" w:rsidRPr="00FE16CE">
              <w:rPr>
                <w:rFonts w:ascii="Times New Roman" w:hAnsi="Times New Roman" w:cs="Times New Roman"/>
                <w:i/>
                <w:sz w:val="22"/>
                <w:szCs w:val="22"/>
              </w:rPr>
              <w:t xml:space="preserve"> experience in </w:t>
            </w:r>
            <w:r w:rsidR="006F13F3" w:rsidRPr="00FE16CE">
              <w:rPr>
                <w:rFonts w:ascii="Times New Roman" w:hAnsi="Times New Roman" w:cs="Times New Roman"/>
                <w:i/>
                <w:sz w:val="22"/>
                <w:szCs w:val="22"/>
              </w:rPr>
              <w:t>Thailand</w:t>
            </w:r>
            <w:r w:rsidR="006D3029" w:rsidRPr="00FE16CE">
              <w:rPr>
                <w:rFonts w:ascii="Times New Roman" w:hAnsi="Times New Roman" w:cs="Times New Roman"/>
                <w:i/>
                <w:sz w:val="22"/>
                <w:szCs w:val="22"/>
              </w:rPr>
              <w:t xml:space="preserve"> and prior experience with any organization of the United Nations</w:t>
            </w:r>
          </w:p>
          <w:p w14:paraId="30E3A911" w14:textId="24B5D4E0" w:rsidR="00E722F1" w:rsidRPr="00FE16CE" w:rsidRDefault="00E722F1" w:rsidP="00FE16CE">
            <w:pPr>
              <w:contextualSpacing w:val="0"/>
              <w:rPr>
                <w:rFonts w:ascii="Times New Roman" w:hAnsi="Times New Roman" w:cs="Times New Roman"/>
                <w:sz w:val="22"/>
                <w:szCs w:val="22"/>
              </w:rPr>
            </w:pPr>
          </w:p>
        </w:tc>
      </w:tr>
      <w:tr w:rsidR="00E722F1" w:rsidRPr="00FE16CE" w14:paraId="4D95BFE0" w14:textId="77777777" w:rsidTr="00481B23">
        <w:tc>
          <w:tcPr>
            <w:tcW w:w="1755" w:type="dxa"/>
            <w:tcBorders>
              <w:right w:val="single" w:sz="6" w:space="0" w:color="BDD7EE"/>
            </w:tcBorders>
            <w:shd w:val="clear" w:color="auto" w:fill="D9D9D9"/>
          </w:tcPr>
          <w:p w14:paraId="1CC7AEE7" w14:textId="16DE1466" w:rsidR="00E722F1" w:rsidRPr="00FE16CE" w:rsidRDefault="00C47DE5" w:rsidP="00FE16CE">
            <w:pPr>
              <w:rPr>
                <w:rFonts w:ascii="Times New Roman" w:hAnsi="Times New Roman" w:cs="Times New Roman"/>
                <w:sz w:val="22"/>
                <w:szCs w:val="22"/>
              </w:rPr>
            </w:pPr>
            <w:r w:rsidRPr="00FE16CE">
              <w:rPr>
                <w:rFonts w:ascii="Times New Roman" w:hAnsi="Times New Roman" w:cs="Times New Roman"/>
                <w:sz w:val="22"/>
                <w:szCs w:val="22"/>
              </w:rPr>
              <w:t>B</w:t>
            </w:r>
            <w:r w:rsidR="00E722F1" w:rsidRPr="00FE16CE">
              <w:rPr>
                <w:rFonts w:ascii="Times New Roman" w:hAnsi="Times New Roman" w:cs="Angsana New"/>
                <w:sz w:val="22"/>
                <w:szCs w:val="22"/>
                <w:cs/>
                <w:lang w:bidi="th-TH"/>
              </w:rPr>
              <w:t>.</w:t>
            </w:r>
            <w:r w:rsidR="006D3029" w:rsidRPr="00FE16CE">
              <w:rPr>
                <w:rFonts w:ascii="Times New Roman" w:hAnsi="Times New Roman" w:cs="Times New Roman"/>
                <w:sz w:val="22"/>
                <w:szCs w:val="22"/>
              </w:rPr>
              <w:t>6</w:t>
            </w:r>
            <w:r w:rsidR="00E722F1" w:rsidRPr="00FE16CE">
              <w:rPr>
                <w:rFonts w:ascii="Times New Roman" w:hAnsi="Times New Roman" w:cs="Times New Roman"/>
                <w:sz w:val="22"/>
                <w:szCs w:val="22"/>
              </w:rPr>
              <w:t xml:space="preserve"> Knowledge of the local context</w:t>
            </w:r>
            <w:r w:rsidR="00E722F1" w:rsidRPr="00FE16CE">
              <w:rPr>
                <w:rFonts w:ascii="Times New Roman" w:hAnsi="Times New Roman" w:cs="Angsana New"/>
                <w:sz w:val="22"/>
                <w:szCs w:val="22"/>
                <w:cs/>
                <w:lang w:bidi="th-TH"/>
              </w:rPr>
              <w:t xml:space="preserve">/ </w:t>
            </w:r>
            <w:r w:rsidR="00E722F1" w:rsidRPr="00FE16CE">
              <w:rPr>
                <w:rFonts w:ascii="Times New Roman" w:hAnsi="Times New Roman" w:cs="Times New Roman"/>
                <w:sz w:val="22"/>
                <w:szCs w:val="22"/>
              </w:rPr>
              <w:t>Accessibility to target population</w:t>
            </w:r>
          </w:p>
        </w:tc>
        <w:tc>
          <w:tcPr>
            <w:tcW w:w="7920" w:type="dxa"/>
            <w:tcBorders>
              <w:left w:val="single" w:sz="6" w:space="0" w:color="BDD7EE"/>
            </w:tcBorders>
          </w:tcPr>
          <w:p w14:paraId="338DA045" w14:textId="77777777" w:rsidR="00E722F1" w:rsidRPr="00FE16CE" w:rsidRDefault="00E722F1" w:rsidP="00FE16CE">
            <w:pPr>
              <w:contextualSpacing w:val="0"/>
              <w:rPr>
                <w:rFonts w:ascii="Times New Roman" w:hAnsi="Times New Roman" w:cs="Times New Roman"/>
                <w:sz w:val="22"/>
                <w:szCs w:val="22"/>
              </w:rPr>
            </w:pPr>
            <w:r w:rsidRPr="00FE16CE">
              <w:rPr>
                <w:rFonts w:ascii="Times New Roman" w:hAnsi="Times New Roman" w:cs="Times New Roman"/>
                <w:i/>
                <w:sz w:val="22"/>
                <w:szCs w:val="22"/>
              </w:rPr>
              <w:t>Outline of presence and community relations in the location</w:t>
            </w:r>
            <w:r w:rsidRPr="00FE16CE">
              <w:rPr>
                <w:rFonts w:ascii="Times New Roman" w:hAnsi="Times New Roman" w:cs="Angsana New"/>
                <w:i/>
                <w:iCs/>
                <w:sz w:val="22"/>
                <w:szCs w:val="22"/>
                <w:cs/>
                <w:lang w:bidi="th-TH"/>
              </w:rPr>
              <w:t>(</w:t>
            </w:r>
            <w:r w:rsidRPr="00FE16CE">
              <w:rPr>
                <w:rFonts w:ascii="Times New Roman" w:hAnsi="Times New Roman" w:cs="Times New Roman"/>
                <w:i/>
                <w:sz w:val="22"/>
                <w:szCs w:val="22"/>
              </w:rPr>
              <w:t>s</w:t>
            </w:r>
            <w:r w:rsidRPr="00FE16CE">
              <w:rPr>
                <w:rFonts w:ascii="Times New Roman" w:hAnsi="Times New Roman" w:cs="Angsana New"/>
                <w:i/>
                <w:iCs/>
                <w:sz w:val="22"/>
                <w:szCs w:val="22"/>
                <w:cs/>
                <w:lang w:bidi="th-TH"/>
              </w:rPr>
              <w:t xml:space="preserve">) </w:t>
            </w:r>
            <w:r w:rsidRPr="00FE16CE">
              <w:rPr>
                <w:rFonts w:ascii="Times New Roman" w:hAnsi="Times New Roman" w:cs="Times New Roman"/>
                <w:i/>
                <w:sz w:val="22"/>
                <w:szCs w:val="22"/>
              </w:rPr>
              <w:t>the activities will be implemented in</w:t>
            </w:r>
            <w:r w:rsidRPr="00FE16CE">
              <w:rPr>
                <w:rFonts w:ascii="Times New Roman" w:hAnsi="Times New Roman" w:cs="Angsana New"/>
                <w:i/>
                <w:iCs/>
                <w:sz w:val="22"/>
                <w:szCs w:val="22"/>
                <w:cs/>
                <w:lang w:bidi="th-TH"/>
              </w:rPr>
              <w:t xml:space="preserve">: </w:t>
            </w:r>
            <w:r w:rsidRPr="00FE16CE">
              <w:rPr>
                <w:rFonts w:ascii="Times New Roman" w:hAnsi="Times New Roman" w:cs="Times New Roman"/>
                <w:i/>
                <w:sz w:val="22"/>
                <w:szCs w:val="22"/>
              </w:rPr>
              <w:t>include access to vulnerable populations and hard</w:t>
            </w:r>
            <w:r w:rsidRPr="00FE16CE">
              <w:rPr>
                <w:rFonts w:ascii="Times New Roman" w:hAnsi="Times New Roman" w:cs="Angsana New"/>
                <w:i/>
                <w:iCs/>
                <w:sz w:val="22"/>
                <w:szCs w:val="22"/>
                <w:cs/>
                <w:lang w:bidi="th-TH"/>
              </w:rPr>
              <w:t>-</w:t>
            </w:r>
            <w:r w:rsidRPr="00FE16CE">
              <w:rPr>
                <w:rFonts w:ascii="Times New Roman" w:hAnsi="Times New Roman" w:cs="Times New Roman"/>
                <w:i/>
                <w:sz w:val="22"/>
                <w:szCs w:val="22"/>
              </w:rPr>
              <w:t>to</w:t>
            </w:r>
            <w:r w:rsidRPr="00FE16CE">
              <w:rPr>
                <w:rFonts w:ascii="Times New Roman" w:hAnsi="Times New Roman" w:cs="Angsana New"/>
                <w:i/>
                <w:iCs/>
                <w:sz w:val="22"/>
                <w:szCs w:val="22"/>
                <w:cs/>
                <w:lang w:bidi="th-TH"/>
              </w:rPr>
              <w:t>-</w:t>
            </w:r>
            <w:r w:rsidRPr="00FE16CE">
              <w:rPr>
                <w:rFonts w:ascii="Times New Roman" w:hAnsi="Times New Roman" w:cs="Times New Roman"/>
                <w:i/>
                <w:sz w:val="22"/>
                <w:szCs w:val="22"/>
              </w:rPr>
              <w:t>reach areas, if any</w:t>
            </w:r>
            <w:r w:rsidRPr="00FE16CE">
              <w:rPr>
                <w:rFonts w:ascii="Times New Roman" w:hAnsi="Times New Roman" w:cs="Angsana New"/>
                <w:i/>
                <w:iCs/>
                <w:sz w:val="22"/>
                <w:szCs w:val="22"/>
                <w:cs/>
                <w:lang w:bidi="th-TH"/>
              </w:rPr>
              <w:t>)</w:t>
            </w:r>
          </w:p>
          <w:p w14:paraId="5B4A546D" w14:textId="77777777" w:rsidR="00E722F1" w:rsidRPr="00FE16CE" w:rsidRDefault="00E722F1" w:rsidP="00FE16CE">
            <w:pPr>
              <w:rPr>
                <w:rFonts w:ascii="Times New Roman" w:hAnsi="Times New Roman" w:cs="Times New Roman"/>
                <w:i/>
                <w:sz w:val="22"/>
                <w:szCs w:val="22"/>
              </w:rPr>
            </w:pPr>
          </w:p>
        </w:tc>
      </w:tr>
      <w:tr w:rsidR="00E722F1" w:rsidRPr="00FE16CE" w14:paraId="25098464" w14:textId="77777777" w:rsidTr="00481B23">
        <w:tc>
          <w:tcPr>
            <w:tcW w:w="1755" w:type="dxa"/>
            <w:tcBorders>
              <w:right w:val="single" w:sz="6" w:space="0" w:color="BDD7EE"/>
            </w:tcBorders>
            <w:shd w:val="clear" w:color="auto" w:fill="D9D9D9"/>
          </w:tcPr>
          <w:p w14:paraId="04EECBE5" w14:textId="6A0C8541" w:rsidR="00E722F1" w:rsidRPr="00FE16CE" w:rsidRDefault="00C47DE5" w:rsidP="00FE16CE">
            <w:pPr>
              <w:rPr>
                <w:rFonts w:ascii="Times New Roman" w:hAnsi="Times New Roman" w:cs="Times New Roman"/>
                <w:sz w:val="22"/>
                <w:szCs w:val="22"/>
              </w:rPr>
            </w:pPr>
            <w:r w:rsidRPr="00FE16CE">
              <w:rPr>
                <w:rFonts w:ascii="Times New Roman" w:hAnsi="Times New Roman" w:cs="Times New Roman"/>
                <w:sz w:val="22"/>
                <w:szCs w:val="22"/>
              </w:rPr>
              <w:t>B</w:t>
            </w:r>
            <w:r w:rsidR="00E722F1" w:rsidRPr="00FE16CE">
              <w:rPr>
                <w:rFonts w:ascii="Times New Roman" w:hAnsi="Times New Roman" w:cs="Angsana New"/>
                <w:sz w:val="22"/>
                <w:szCs w:val="22"/>
                <w:cs/>
                <w:lang w:bidi="th-TH"/>
              </w:rPr>
              <w:t>.</w:t>
            </w:r>
            <w:r w:rsidR="00D6197F" w:rsidRPr="00FE16CE">
              <w:rPr>
                <w:rFonts w:ascii="Times New Roman" w:hAnsi="Times New Roman" w:cs="Times New Roman"/>
                <w:sz w:val="22"/>
                <w:szCs w:val="22"/>
              </w:rPr>
              <w:t>7</w:t>
            </w:r>
            <w:r w:rsidR="00E722F1" w:rsidRPr="00FE16CE">
              <w:rPr>
                <w:rFonts w:ascii="Times New Roman" w:hAnsi="Times New Roman" w:cs="Times New Roman"/>
                <w:sz w:val="22"/>
                <w:szCs w:val="22"/>
              </w:rPr>
              <w:t xml:space="preserve"> Credibility</w:t>
            </w:r>
          </w:p>
        </w:tc>
        <w:tc>
          <w:tcPr>
            <w:tcW w:w="7920" w:type="dxa"/>
            <w:tcBorders>
              <w:left w:val="single" w:sz="6" w:space="0" w:color="BDD7EE"/>
            </w:tcBorders>
          </w:tcPr>
          <w:p w14:paraId="5810C9A9" w14:textId="77777777" w:rsidR="00E722F1" w:rsidRPr="00FE16CE" w:rsidRDefault="00E722F1" w:rsidP="00FE16CE">
            <w:pPr>
              <w:contextualSpacing w:val="0"/>
              <w:rPr>
                <w:rFonts w:ascii="Times New Roman" w:hAnsi="Times New Roman" w:cs="Times New Roman"/>
                <w:sz w:val="22"/>
                <w:szCs w:val="22"/>
              </w:rPr>
            </w:pPr>
            <w:r w:rsidRPr="00FE16CE">
              <w:rPr>
                <w:rFonts w:ascii="Times New Roman" w:hAnsi="Times New Roman" w:cs="Times New Roman"/>
                <w:i/>
                <w:sz w:val="22"/>
                <w:szCs w:val="22"/>
              </w:rPr>
              <w:t>To what extent is the NGO recognized as credible by the government, and</w:t>
            </w:r>
            <w:r w:rsidRPr="00FE16CE">
              <w:rPr>
                <w:rFonts w:ascii="Times New Roman" w:hAnsi="Times New Roman" w:cs="Angsana New"/>
                <w:i/>
                <w:iCs/>
                <w:sz w:val="22"/>
                <w:szCs w:val="22"/>
                <w:cs/>
                <w:lang w:bidi="th-TH"/>
              </w:rPr>
              <w:t>/</w:t>
            </w:r>
            <w:r w:rsidRPr="00FE16CE">
              <w:rPr>
                <w:rFonts w:ascii="Times New Roman" w:hAnsi="Times New Roman" w:cs="Times New Roman"/>
                <w:i/>
                <w:sz w:val="22"/>
                <w:szCs w:val="22"/>
              </w:rPr>
              <w:t>or other key stakeholders</w:t>
            </w:r>
            <w:r w:rsidRPr="00FE16CE">
              <w:rPr>
                <w:rFonts w:ascii="Times New Roman" w:hAnsi="Times New Roman" w:cs="Angsana New"/>
                <w:i/>
                <w:iCs/>
                <w:sz w:val="22"/>
                <w:szCs w:val="22"/>
                <w:cs/>
                <w:lang w:bidi="th-TH"/>
              </w:rPr>
              <w:t>/</w:t>
            </w:r>
            <w:r w:rsidRPr="00FE16CE">
              <w:rPr>
                <w:rFonts w:ascii="Times New Roman" w:hAnsi="Times New Roman" w:cs="Times New Roman"/>
                <w:i/>
                <w:sz w:val="22"/>
                <w:szCs w:val="22"/>
              </w:rPr>
              <w:t>partners?</w:t>
            </w:r>
          </w:p>
          <w:p w14:paraId="17153E73" w14:textId="77777777" w:rsidR="00E722F1" w:rsidRPr="00FE16CE" w:rsidRDefault="00E722F1" w:rsidP="00FE16CE">
            <w:pPr>
              <w:rPr>
                <w:rFonts w:ascii="Times New Roman" w:hAnsi="Times New Roman" w:cs="Times New Roman"/>
                <w:i/>
                <w:sz w:val="22"/>
                <w:szCs w:val="22"/>
              </w:rPr>
            </w:pPr>
          </w:p>
        </w:tc>
      </w:tr>
      <w:tr w:rsidR="00E722F1" w:rsidRPr="00FE16CE" w14:paraId="46C7002C" w14:textId="77777777" w:rsidTr="00481B23">
        <w:tc>
          <w:tcPr>
            <w:tcW w:w="1755" w:type="dxa"/>
            <w:tcBorders>
              <w:right w:val="single" w:sz="6" w:space="0" w:color="BDD7EE"/>
            </w:tcBorders>
            <w:shd w:val="clear" w:color="auto" w:fill="D9D9D9"/>
          </w:tcPr>
          <w:p w14:paraId="7928B628" w14:textId="7135FFA3" w:rsidR="00E722F1" w:rsidRPr="00FE16CE" w:rsidRDefault="00C47DE5" w:rsidP="00FE16CE">
            <w:pPr>
              <w:rPr>
                <w:rFonts w:ascii="Times New Roman" w:hAnsi="Times New Roman" w:cs="Times New Roman"/>
                <w:sz w:val="22"/>
                <w:szCs w:val="22"/>
              </w:rPr>
            </w:pPr>
            <w:r w:rsidRPr="00FE16CE">
              <w:rPr>
                <w:rFonts w:ascii="Times New Roman" w:hAnsi="Times New Roman" w:cs="Times New Roman"/>
                <w:sz w:val="22"/>
                <w:szCs w:val="22"/>
              </w:rPr>
              <w:t>B</w:t>
            </w:r>
            <w:r w:rsidR="00E722F1" w:rsidRPr="00FE16CE">
              <w:rPr>
                <w:rFonts w:ascii="Times New Roman" w:hAnsi="Times New Roman" w:cs="Angsana New"/>
                <w:sz w:val="22"/>
                <w:szCs w:val="22"/>
                <w:cs/>
                <w:lang w:bidi="th-TH"/>
              </w:rPr>
              <w:t>.</w:t>
            </w:r>
            <w:r w:rsidR="00D6197F" w:rsidRPr="00FE16CE">
              <w:rPr>
                <w:rFonts w:ascii="Times New Roman" w:hAnsi="Times New Roman" w:cs="Times New Roman"/>
                <w:sz w:val="22"/>
                <w:szCs w:val="22"/>
              </w:rPr>
              <w:t>8</w:t>
            </w:r>
            <w:r w:rsidR="00E722F1" w:rsidRPr="00FE16CE">
              <w:rPr>
                <w:rFonts w:ascii="Times New Roman" w:hAnsi="Times New Roman" w:cs="Times New Roman"/>
                <w:sz w:val="22"/>
                <w:szCs w:val="22"/>
              </w:rPr>
              <w:t xml:space="preserve"> Monitoring</w:t>
            </w:r>
          </w:p>
        </w:tc>
        <w:tc>
          <w:tcPr>
            <w:tcW w:w="7920" w:type="dxa"/>
            <w:tcBorders>
              <w:left w:val="single" w:sz="6" w:space="0" w:color="BDD7EE"/>
            </w:tcBorders>
          </w:tcPr>
          <w:p w14:paraId="29E127D3" w14:textId="77777777" w:rsidR="00E722F1" w:rsidRPr="00FE16CE" w:rsidRDefault="00E722F1" w:rsidP="00FE16CE">
            <w:pPr>
              <w:contextualSpacing w:val="0"/>
              <w:rPr>
                <w:rFonts w:ascii="Times New Roman" w:hAnsi="Times New Roman" w:cs="Times New Roman"/>
                <w:sz w:val="22"/>
                <w:szCs w:val="22"/>
              </w:rPr>
            </w:pPr>
            <w:r w:rsidRPr="00FE16CE">
              <w:rPr>
                <w:rFonts w:ascii="Times New Roman" w:hAnsi="Times New Roman" w:cs="Times New Roman"/>
                <w:i/>
                <w:sz w:val="22"/>
                <w:szCs w:val="22"/>
              </w:rPr>
              <w:t xml:space="preserve">Outline the systems in place </w:t>
            </w:r>
            <w:r w:rsidRPr="00FE16CE">
              <w:rPr>
                <w:rFonts w:ascii="Times New Roman" w:hAnsi="Times New Roman" w:cs="Angsana New"/>
                <w:i/>
                <w:iCs/>
                <w:sz w:val="22"/>
                <w:szCs w:val="22"/>
                <w:cs/>
                <w:lang w:bidi="th-TH"/>
              </w:rPr>
              <w:t>(</w:t>
            </w:r>
            <w:r w:rsidRPr="00FE16CE">
              <w:rPr>
                <w:rFonts w:ascii="Times New Roman" w:hAnsi="Times New Roman" w:cs="Times New Roman"/>
                <w:i/>
                <w:sz w:val="22"/>
                <w:szCs w:val="22"/>
              </w:rPr>
              <w:t>policies, procedures, guidelines, and other tools</w:t>
            </w:r>
            <w:r w:rsidRPr="00FE16CE">
              <w:rPr>
                <w:rFonts w:ascii="Times New Roman" w:hAnsi="Times New Roman" w:cs="Angsana New"/>
                <w:i/>
                <w:iCs/>
                <w:sz w:val="22"/>
                <w:szCs w:val="22"/>
                <w:cs/>
                <w:lang w:bidi="th-TH"/>
              </w:rPr>
              <w:t xml:space="preserve">) </w:t>
            </w:r>
            <w:r w:rsidRPr="00FE16CE">
              <w:rPr>
                <w:rFonts w:ascii="Times New Roman" w:hAnsi="Times New Roman" w:cs="Times New Roman"/>
                <w:i/>
                <w:sz w:val="22"/>
                <w:szCs w:val="22"/>
              </w:rPr>
              <w:t>that systematically collect, analyse and use programme monitoring data</w:t>
            </w:r>
          </w:p>
          <w:p w14:paraId="3DC196E7" w14:textId="77777777" w:rsidR="00E722F1" w:rsidRPr="00FE16CE" w:rsidRDefault="00E722F1" w:rsidP="00FE16CE">
            <w:pPr>
              <w:rPr>
                <w:rFonts w:ascii="Times New Roman" w:hAnsi="Times New Roman" w:cs="Times New Roman"/>
                <w:i/>
                <w:sz w:val="22"/>
                <w:szCs w:val="22"/>
              </w:rPr>
            </w:pPr>
          </w:p>
        </w:tc>
      </w:tr>
    </w:tbl>
    <w:p w14:paraId="46131469" w14:textId="77777777" w:rsidR="00493027" w:rsidRPr="00FE16CE" w:rsidRDefault="00493027" w:rsidP="00FE16CE">
      <w:pPr>
        <w:rPr>
          <w:rFonts w:ascii="Times New Roman" w:hAnsi="Times New Roman" w:cs="Times New Roman"/>
          <w:sz w:val="22"/>
          <w:szCs w:val="22"/>
        </w:rPr>
      </w:pPr>
    </w:p>
    <w:tbl>
      <w:tblPr>
        <w:tblStyle w:val="ab"/>
        <w:tblW w:w="9677"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0"/>
        <w:gridCol w:w="8037"/>
      </w:tblGrid>
      <w:tr w:rsidR="00493027" w:rsidRPr="00FE16CE" w14:paraId="3A462C1D" w14:textId="77777777" w:rsidTr="00847412">
        <w:tc>
          <w:tcPr>
            <w:tcW w:w="9677" w:type="dxa"/>
            <w:gridSpan w:val="2"/>
            <w:shd w:val="clear" w:color="auto" w:fill="002060"/>
          </w:tcPr>
          <w:p w14:paraId="6502DF87" w14:textId="066F175A" w:rsidR="00493027" w:rsidRPr="00FE16CE" w:rsidRDefault="00493027" w:rsidP="00FE16CE">
            <w:pPr>
              <w:contextualSpacing w:val="0"/>
              <w:rPr>
                <w:rFonts w:ascii="Times New Roman" w:hAnsi="Times New Roman" w:cs="Times New Roman"/>
                <w:sz w:val="22"/>
                <w:szCs w:val="22"/>
              </w:rPr>
            </w:pPr>
            <w:r w:rsidRPr="00FE16CE">
              <w:rPr>
                <w:rFonts w:ascii="Times New Roman" w:hAnsi="Times New Roman" w:cs="Times New Roman"/>
                <w:color w:val="FFFFFF"/>
                <w:sz w:val="22"/>
                <w:szCs w:val="22"/>
              </w:rPr>
              <w:t xml:space="preserve">Section </w:t>
            </w:r>
            <w:r w:rsidR="00D6197F" w:rsidRPr="00FE16CE">
              <w:rPr>
                <w:rFonts w:ascii="Times New Roman" w:hAnsi="Times New Roman" w:cs="Times New Roman"/>
                <w:color w:val="FFFFFF"/>
                <w:sz w:val="22"/>
                <w:szCs w:val="22"/>
              </w:rPr>
              <w:t>C</w:t>
            </w:r>
            <w:r w:rsidRPr="00FE16CE">
              <w:rPr>
                <w:rFonts w:ascii="Times New Roman" w:hAnsi="Times New Roman" w:cs="Angsana New"/>
                <w:color w:val="FFFFFF"/>
                <w:sz w:val="22"/>
                <w:szCs w:val="22"/>
                <w:cs/>
                <w:lang w:bidi="th-TH"/>
              </w:rPr>
              <w:t xml:space="preserve">. </w:t>
            </w:r>
            <w:r w:rsidRPr="00FE16CE">
              <w:rPr>
                <w:rFonts w:ascii="Times New Roman" w:hAnsi="Times New Roman" w:cs="Times New Roman"/>
                <w:color w:val="FFFFFF"/>
                <w:sz w:val="22"/>
                <w:szCs w:val="22"/>
              </w:rPr>
              <w:t>Proposal overview</w:t>
            </w:r>
          </w:p>
        </w:tc>
      </w:tr>
      <w:tr w:rsidR="00493027" w:rsidRPr="00FE16CE" w14:paraId="7DF6D9C2" w14:textId="77777777" w:rsidTr="00847412">
        <w:tc>
          <w:tcPr>
            <w:tcW w:w="1640" w:type="dxa"/>
            <w:tcBorders>
              <w:right w:val="single" w:sz="6" w:space="0" w:color="BDD7EE"/>
            </w:tcBorders>
            <w:shd w:val="clear" w:color="auto" w:fill="D9D9D9"/>
          </w:tcPr>
          <w:p w14:paraId="311727DB" w14:textId="0EC0219F" w:rsidR="00493027" w:rsidRPr="00FE16CE" w:rsidRDefault="00D6197F" w:rsidP="00FE16CE">
            <w:pPr>
              <w:contextualSpacing w:val="0"/>
              <w:rPr>
                <w:rFonts w:ascii="Times New Roman" w:hAnsi="Times New Roman" w:cs="Times New Roman"/>
                <w:sz w:val="22"/>
                <w:szCs w:val="22"/>
              </w:rPr>
            </w:pPr>
            <w:r w:rsidRPr="00FE16CE">
              <w:rPr>
                <w:rFonts w:ascii="Times New Roman" w:hAnsi="Times New Roman" w:cs="Times New Roman"/>
                <w:sz w:val="22"/>
                <w:szCs w:val="22"/>
              </w:rPr>
              <w:t>C</w:t>
            </w:r>
            <w:r w:rsidR="00493027" w:rsidRPr="00FE16CE">
              <w:rPr>
                <w:rFonts w:ascii="Times New Roman" w:hAnsi="Times New Roman" w:cs="Angsana New"/>
                <w:sz w:val="22"/>
                <w:szCs w:val="22"/>
                <w:cs/>
                <w:lang w:bidi="th-TH"/>
              </w:rPr>
              <w:t>.</w:t>
            </w:r>
            <w:r w:rsidR="00493027" w:rsidRPr="00FE16CE">
              <w:rPr>
                <w:rFonts w:ascii="Times New Roman" w:hAnsi="Times New Roman" w:cs="Times New Roman"/>
                <w:sz w:val="22"/>
                <w:szCs w:val="22"/>
              </w:rPr>
              <w:t>1 Programme title</w:t>
            </w:r>
          </w:p>
        </w:tc>
        <w:tc>
          <w:tcPr>
            <w:tcW w:w="8037" w:type="dxa"/>
            <w:tcBorders>
              <w:left w:val="single" w:sz="6" w:space="0" w:color="BDD7EE"/>
            </w:tcBorders>
          </w:tcPr>
          <w:p w14:paraId="6060D5CC" w14:textId="77777777" w:rsidR="00493027" w:rsidRPr="00FE16CE" w:rsidRDefault="00493027" w:rsidP="00FE16CE">
            <w:pPr>
              <w:contextualSpacing w:val="0"/>
              <w:rPr>
                <w:rFonts w:ascii="Times New Roman" w:hAnsi="Times New Roman" w:cs="Times New Roman"/>
                <w:sz w:val="22"/>
                <w:szCs w:val="22"/>
              </w:rPr>
            </w:pPr>
          </w:p>
        </w:tc>
      </w:tr>
      <w:tr w:rsidR="00493027" w:rsidRPr="00FE16CE" w14:paraId="7EDDC313" w14:textId="77777777" w:rsidTr="00847412">
        <w:tc>
          <w:tcPr>
            <w:tcW w:w="1640" w:type="dxa"/>
            <w:tcBorders>
              <w:right w:val="single" w:sz="6" w:space="0" w:color="BDD7EE"/>
            </w:tcBorders>
            <w:shd w:val="clear" w:color="auto" w:fill="D9D9D9"/>
          </w:tcPr>
          <w:p w14:paraId="020CE1D7" w14:textId="6E03BC32" w:rsidR="00493027" w:rsidRPr="00FE16CE" w:rsidRDefault="00D6197F" w:rsidP="00FE16CE">
            <w:pPr>
              <w:contextualSpacing w:val="0"/>
              <w:rPr>
                <w:rFonts w:ascii="Times New Roman" w:hAnsi="Times New Roman" w:cs="Times New Roman"/>
                <w:sz w:val="22"/>
                <w:szCs w:val="22"/>
              </w:rPr>
            </w:pPr>
            <w:r w:rsidRPr="00FE16CE">
              <w:rPr>
                <w:rFonts w:ascii="Times New Roman" w:hAnsi="Times New Roman" w:cs="Times New Roman"/>
                <w:sz w:val="22"/>
                <w:szCs w:val="22"/>
              </w:rPr>
              <w:t>C</w:t>
            </w:r>
            <w:r w:rsidR="00493027" w:rsidRPr="00FE16CE">
              <w:rPr>
                <w:rFonts w:ascii="Times New Roman" w:hAnsi="Times New Roman" w:cs="Angsana New"/>
                <w:sz w:val="22"/>
                <w:szCs w:val="22"/>
                <w:cs/>
                <w:lang w:bidi="th-TH"/>
              </w:rPr>
              <w:t>.</w:t>
            </w:r>
            <w:r w:rsidR="00493027" w:rsidRPr="00FE16CE">
              <w:rPr>
                <w:rFonts w:ascii="Times New Roman" w:hAnsi="Times New Roman" w:cs="Times New Roman"/>
                <w:sz w:val="22"/>
                <w:szCs w:val="22"/>
              </w:rPr>
              <w:t>2 Results to which the programme contributes</w:t>
            </w:r>
          </w:p>
        </w:tc>
        <w:tc>
          <w:tcPr>
            <w:tcW w:w="8037" w:type="dxa"/>
            <w:tcBorders>
              <w:left w:val="single" w:sz="6" w:space="0" w:color="BDD7EE"/>
            </w:tcBorders>
          </w:tcPr>
          <w:p w14:paraId="43409A0C" w14:textId="77777777" w:rsidR="00493027" w:rsidRPr="00FE16CE" w:rsidRDefault="00493027" w:rsidP="00FE16CE">
            <w:pPr>
              <w:contextualSpacing w:val="0"/>
              <w:rPr>
                <w:rFonts w:ascii="Times New Roman" w:hAnsi="Times New Roman" w:cs="Times New Roman"/>
                <w:sz w:val="22"/>
                <w:szCs w:val="22"/>
              </w:rPr>
            </w:pPr>
            <w:r w:rsidRPr="00FE16CE">
              <w:rPr>
                <w:rFonts w:ascii="Times New Roman" w:hAnsi="Times New Roman" w:cs="Times New Roman"/>
                <w:i/>
                <w:sz w:val="22"/>
                <w:szCs w:val="22"/>
              </w:rPr>
              <w:t>Refer to Section 1</w:t>
            </w:r>
            <w:r w:rsidRPr="00FE16CE">
              <w:rPr>
                <w:rFonts w:ascii="Times New Roman" w:hAnsi="Times New Roman" w:cs="Angsana New"/>
                <w:i/>
                <w:iCs/>
                <w:sz w:val="22"/>
                <w:szCs w:val="22"/>
                <w:cs/>
                <w:lang w:bidi="th-TH"/>
              </w:rPr>
              <w:t>.</w:t>
            </w:r>
            <w:r w:rsidRPr="00FE16CE">
              <w:rPr>
                <w:rFonts w:ascii="Times New Roman" w:hAnsi="Times New Roman" w:cs="Times New Roman"/>
                <w:i/>
                <w:sz w:val="22"/>
                <w:szCs w:val="22"/>
              </w:rPr>
              <w:t>3 of the Invitation for Proposal</w:t>
            </w:r>
          </w:p>
          <w:p w14:paraId="206286E5" w14:textId="77777777" w:rsidR="00493027" w:rsidRPr="00FE16CE" w:rsidRDefault="00493027" w:rsidP="00FE16CE">
            <w:pPr>
              <w:contextualSpacing w:val="0"/>
              <w:rPr>
                <w:rFonts w:ascii="Times New Roman" w:hAnsi="Times New Roman" w:cs="Times New Roman"/>
                <w:sz w:val="22"/>
                <w:szCs w:val="22"/>
              </w:rPr>
            </w:pPr>
          </w:p>
        </w:tc>
      </w:tr>
      <w:tr w:rsidR="00493027" w:rsidRPr="00FE16CE" w14:paraId="1D53CD38" w14:textId="77777777" w:rsidTr="00847412">
        <w:tc>
          <w:tcPr>
            <w:tcW w:w="1640" w:type="dxa"/>
            <w:tcBorders>
              <w:right w:val="single" w:sz="6" w:space="0" w:color="BDD7EE"/>
            </w:tcBorders>
            <w:shd w:val="clear" w:color="auto" w:fill="D9D9D9"/>
          </w:tcPr>
          <w:p w14:paraId="1C919F79" w14:textId="5E9FFC12" w:rsidR="00493027" w:rsidRPr="00FE16CE" w:rsidRDefault="00D6197F" w:rsidP="00FE16CE">
            <w:pPr>
              <w:contextualSpacing w:val="0"/>
              <w:rPr>
                <w:rFonts w:ascii="Times New Roman" w:hAnsi="Times New Roman" w:cs="Times New Roman"/>
                <w:sz w:val="22"/>
                <w:szCs w:val="22"/>
              </w:rPr>
            </w:pPr>
            <w:r w:rsidRPr="00FE16CE">
              <w:rPr>
                <w:rFonts w:ascii="Times New Roman" w:hAnsi="Times New Roman" w:cs="Times New Roman"/>
                <w:sz w:val="22"/>
                <w:szCs w:val="22"/>
              </w:rPr>
              <w:t>C</w:t>
            </w:r>
            <w:r w:rsidR="00493027" w:rsidRPr="00FE16CE">
              <w:rPr>
                <w:rFonts w:ascii="Times New Roman" w:hAnsi="Times New Roman" w:cs="Angsana New"/>
                <w:sz w:val="22"/>
                <w:szCs w:val="22"/>
                <w:cs/>
                <w:lang w:bidi="th-TH"/>
              </w:rPr>
              <w:t>.</w:t>
            </w:r>
            <w:r w:rsidR="00493027" w:rsidRPr="00FE16CE">
              <w:rPr>
                <w:rFonts w:ascii="Times New Roman" w:hAnsi="Times New Roman" w:cs="Times New Roman"/>
                <w:sz w:val="22"/>
                <w:szCs w:val="22"/>
              </w:rPr>
              <w:t>3 Proposed programme duration</w:t>
            </w:r>
          </w:p>
        </w:tc>
        <w:tc>
          <w:tcPr>
            <w:tcW w:w="8037" w:type="dxa"/>
            <w:tcBorders>
              <w:left w:val="single" w:sz="6" w:space="0" w:color="BDD7EE"/>
            </w:tcBorders>
          </w:tcPr>
          <w:p w14:paraId="199FAA45" w14:textId="77777777" w:rsidR="00493027" w:rsidRPr="00FE16CE" w:rsidRDefault="00493027" w:rsidP="00FE16CE">
            <w:pPr>
              <w:contextualSpacing w:val="0"/>
              <w:rPr>
                <w:rFonts w:ascii="Times New Roman" w:hAnsi="Times New Roman" w:cs="Times New Roman"/>
                <w:sz w:val="22"/>
                <w:szCs w:val="22"/>
              </w:rPr>
            </w:pPr>
            <w:r w:rsidRPr="00FE16CE">
              <w:rPr>
                <w:rFonts w:ascii="Times New Roman" w:hAnsi="Times New Roman" w:cs="Times New Roman"/>
                <w:i/>
                <w:sz w:val="22"/>
                <w:szCs w:val="22"/>
              </w:rPr>
              <w:t>From MM</w:t>
            </w:r>
            <w:r w:rsidRPr="00FE16CE">
              <w:rPr>
                <w:rFonts w:ascii="Times New Roman" w:hAnsi="Times New Roman" w:cs="Angsana New"/>
                <w:i/>
                <w:iCs/>
                <w:sz w:val="22"/>
                <w:szCs w:val="22"/>
                <w:cs/>
                <w:lang w:bidi="th-TH"/>
              </w:rPr>
              <w:t>/</w:t>
            </w:r>
            <w:r w:rsidRPr="00FE16CE">
              <w:rPr>
                <w:rFonts w:ascii="Times New Roman" w:hAnsi="Times New Roman" w:cs="Times New Roman"/>
                <w:i/>
                <w:sz w:val="22"/>
                <w:szCs w:val="22"/>
              </w:rPr>
              <w:t>YYYY to MM</w:t>
            </w:r>
            <w:r w:rsidRPr="00FE16CE">
              <w:rPr>
                <w:rFonts w:ascii="Times New Roman" w:hAnsi="Times New Roman" w:cs="Angsana New"/>
                <w:i/>
                <w:iCs/>
                <w:sz w:val="22"/>
                <w:szCs w:val="22"/>
                <w:cs/>
                <w:lang w:bidi="th-TH"/>
              </w:rPr>
              <w:t>/</w:t>
            </w:r>
            <w:r w:rsidRPr="00FE16CE">
              <w:rPr>
                <w:rFonts w:ascii="Times New Roman" w:hAnsi="Times New Roman" w:cs="Times New Roman"/>
                <w:i/>
                <w:sz w:val="22"/>
                <w:szCs w:val="22"/>
              </w:rPr>
              <w:t>YYYY</w:t>
            </w:r>
          </w:p>
        </w:tc>
      </w:tr>
      <w:tr w:rsidR="00493027" w:rsidRPr="00FE16CE" w14:paraId="601B999F" w14:textId="77777777" w:rsidTr="00847412">
        <w:trPr>
          <w:trHeight w:val="276"/>
        </w:trPr>
        <w:tc>
          <w:tcPr>
            <w:tcW w:w="1640" w:type="dxa"/>
            <w:vMerge w:val="restart"/>
            <w:tcBorders>
              <w:right w:val="single" w:sz="6" w:space="0" w:color="BDD7EE"/>
            </w:tcBorders>
            <w:shd w:val="clear" w:color="auto" w:fill="D9D9D9"/>
          </w:tcPr>
          <w:p w14:paraId="4D483E65" w14:textId="7CC6C5B2" w:rsidR="00493027" w:rsidRPr="00FE16CE" w:rsidRDefault="00D6197F" w:rsidP="00FE16CE">
            <w:pPr>
              <w:contextualSpacing w:val="0"/>
              <w:rPr>
                <w:rFonts w:ascii="Times New Roman" w:hAnsi="Times New Roman" w:cs="Times New Roman"/>
                <w:sz w:val="22"/>
                <w:szCs w:val="22"/>
              </w:rPr>
            </w:pPr>
            <w:r w:rsidRPr="00FE16CE">
              <w:rPr>
                <w:rFonts w:ascii="Times New Roman" w:hAnsi="Times New Roman" w:cs="Times New Roman"/>
                <w:sz w:val="22"/>
                <w:szCs w:val="22"/>
              </w:rPr>
              <w:t>C</w:t>
            </w:r>
            <w:r w:rsidR="00493027" w:rsidRPr="00FE16CE">
              <w:rPr>
                <w:rFonts w:ascii="Times New Roman" w:hAnsi="Times New Roman" w:cs="Angsana New"/>
                <w:sz w:val="22"/>
                <w:szCs w:val="22"/>
                <w:cs/>
                <w:lang w:bidi="th-TH"/>
              </w:rPr>
              <w:t>.</w:t>
            </w:r>
            <w:r w:rsidRPr="00FE16CE">
              <w:rPr>
                <w:rFonts w:ascii="Times New Roman" w:hAnsi="Times New Roman" w:cs="Times New Roman"/>
                <w:sz w:val="22"/>
                <w:szCs w:val="22"/>
              </w:rPr>
              <w:t>4</w:t>
            </w:r>
            <w:r w:rsidR="00493027" w:rsidRPr="00FE16CE">
              <w:rPr>
                <w:rFonts w:ascii="Times New Roman" w:hAnsi="Times New Roman" w:cs="Angsana New"/>
                <w:sz w:val="22"/>
                <w:szCs w:val="22"/>
                <w:cs/>
                <w:lang w:bidi="th-TH"/>
              </w:rPr>
              <w:t xml:space="preserve"> </w:t>
            </w:r>
            <w:r w:rsidR="00474AE8" w:rsidRPr="00FE16CE">
              <w:rPr>
                <w:rFonts w:ascii="Times New Roman" w:hAnsi="Times New Roman" w:cs="Times New Roman"/>
                <w:sz w:val="22"/>
                <w:szCs w:val="22"/>
              </w:rPr>
              <w:t>Proposed P</w:t>
            </w:r>
            <w:r w:rsidR="00493027" w:rsidRPr="00FE16CE">
              <w:rPr>
                <w:rFonts w:ascii="Times New Roman" w:hAnsi="Times New Roman" w:cs="Times New Roman"/>
                <w:sz w:val="22"/>
                <w:szCs w:val="22"/>
              </w:rPr>
              <w:t>rogramme budget</w:t>
            </w:r>
          </w:p>
        </w:tc>
        <w:tc>
          <w:tcPr>
            <w:tcW w:w="8037" w:type="dxa"/>
            <w:vMerge w:val="restart"/>
            <w:tcBorders>
              <w:left w:val="single" w:sz="6" w:space="0" w:color="BDD7EE"/>
            </w:tcBorders>
          </w:tcPr>
          <w:p w14:paraId="678E7B43" w14:textId="4ACCB675" w:rsidR="00493027" w:rsidRPr="00FE16CE" w:rsidRDefault="004D2534" w:rsidP="00FE16CE">
            <w:pPr>
              <w:contextualSpacing w:val="0"/>
              <w:rPr>
                <w:rFonts w:ascii="Times New Roman" w:hAnsi="Times New Roman" w:cs="Times New Roman"/>
                <w:sz w:val="22"/>
                <w:szCs w:val="22"/>
              </w:rPr>
            </w:pPr>
            <w:r w:rsidRPr="00FE16CE">
              <w:rPr>
                <w:rFonts w:ascii="Times New Roman" w:hAnsi="Times New Roman" w:cs="Times New Roman"/>
                <w:i/>
                <w:iCs/>
                <w:sz w:val="22"/>
                <w:szCs w:val="22"/>
              </w:rPr>
              <w:t>Please attached budget details  to implement this programme</w:t>
            </w:r>
          </w:p>
        </w:tc>
      </w:tr>
      <w:tr w:rsidR="00493027" w:rsidRPr="00FE16CE" w14:paraId="543FFCF0" w14:textId="77777777" w:rsidTr="00847412">
        <w:trPr>
          <w:trHeight w:val="276"/>
        </w:trPr>
        <w:tc>
          <w:tcPr>
            <w:tcW w:w="1640" w:type="dxa"/>
            <w:vMerge/>
            <w:tcBorders>
              <w:right w:val="single" w:sz="6" w:space="0" w:color="BDD7EE"/>
            </w:tcBorders>
            <w:shd w:val="clear" w:color="auto" w:fill="D9D9D9"/>
          </w:tcPr>
          <w:p w14:paraId="1DE15243" w14:textId="77777777" w:rsidR="00493027" w:rsidRPr="00FE16CE" w:rsidRDefault="00493027" w:rsidP="00FE16CE">
            <w:pPr>
              <w:contextualSpacing w:val="0"/>
              <w:rPr>
                <w:rFonts w:ascii="Times New Roman" w:hAnsi="Times New Roman" w:cs="Times New Roman"/>
                <w:sz w:val="22"/>
                <w:szCs w:val="22"/>
              </w:rPr>
            </w:pPr>
          </w:p>
        </w:tc>
        <w:tc>
          <w:tcPr>
            <w:tcW w:w="8037" w:type="dxa"/>
            <w:vMerge/>
            <w:tcBorders>
              <w:left w:val="single" w:sz="6" w:space="0" w:color="BDD7EE"/>
            </w:tcBorders>
          </w:tcPr>
          <w:p w14:paraId="681DA496" w14:textId="77777777" w:rsidR="00493027" w:rsidRPr="00FE16CE" w:rsidRDefault="00493027" w:rsidP="00FE16CE">
            <w:pPr>
              <w:contextualSpacing w:val="0"/>
              <w:rPr>
                <w:rFonts w:ascii="Times New Roman" w:hAnsi="Times New Roman" w:cs="Times New Roman"/>
                <w:sz w:val="22"/>
                <w:szCs w:val="22"/>
              </w:rPr>
            </w:pPr>
          </w:p>
        </w:tc>
      </w:tr>
      <w:tr w:rsidR="00493027" w:rsidRPr="00FE16CE" w14:paraId="6DF85505" w14:textId="77777777" w:rsidTr="00847412">
        <w:trPr>
          <w:trHeight w:val="276"/>
        </w:trPr>
        <w:tc>
          <w:tcPr>
            <w:tcW w:w="1640" w:type="dxa"/>
            <w:vMerge/>
            <w:tcBorders>
              <w:right w:val="single" w:sz="6" w:space="0" w:color="BDD7EE"/>
            </w:tcBorders>
            <w:shd w:val="clear" w:color="auto" w:fill="D9D9D9"/>
          </w:tcPr>
          <w:p w14:paraId="35D752FD" w14:textId="77777777" w:rsidR="00493027" w:rsidRPr="00FE16CE" w:rsidRDefault="00493027" w:rsidP="00FE16CE">
            <w:pPr>
              <w:contextualSpacing w:val="0"/>
              <w:rPr>
                <w:rFonts w:ascii="Times New Roman" w:hAnsi="Times New Roman" w:cs="Times New Roman"/>
                <w:sz w:val="22"/>
                <w:szCs w:val="22"/>
              </w:rPr>
            </w:pPr>
          </w:p>
        </w:tc>
        <w:tc>
          <w:tcPr>
            <w:tcW w:w="8037" w:type="dxa"/>
            <w:vMerge/>
            <w:tcBorders>
              <w:left w:val="single" w:sz="6" w:space="0" w:color="BDD7EE"/>
            </w:tcBorders>
          </w:tcPr>
          <w:p w14:paraId="2097788C" w14:textId="77777777" w:rsidR="00493027" w:rsidRPr="00FE16CE" w:rsidRDefault="00493027" w:rsidP="00FE16CE">
            <w:pPr>
              <w:contextualSpacing w:val="0"/>
              <w:rPr>
                <w:rFonts w:ascii="Times New Roman" w:hAnsi="Times New Roman" w:cs="Times New Roman"/>
                <w:sz w:val="22"/>
                <w:szCs w:val="22"/>
              </w:rPr>
            </w:pPr>
          </w:p>
        </w:tc>
      </w:tr>
    </w:tbl>
    <w:p w14:paraId="6AE28990" w14:textId="77777777" w:rsidR="00493027" w:rsidRPr="00FE16CE" w:rsidRDefault="00493027" w:rsidP="00FE16CE">
      <w:pPr>
        <w:rPr>
          <w:rFonts w:ascii="Times New Roman" w:hAnsi="Times New Roman" w:cs="Times New Roman"/>
          <w:sz w:val="22"/>
          <w:szCs w:val="22"/>
        </w:rPr>
      </w:pPr>
    </w:p>
    <w:tbl>
      <w:tblPr>
        <w:tblStyle w:val="ac"/>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493027" w:rsidRPr="00FE16CE" w14:paraId="7A4EF2D6" w14:textId="77777777" w:rsidTr="00481B23">
        <w:tc>
          <w:tcPr>
            <w:tcW w:w="9330" w:type="dxa"/>
            <w:gridSpan w:val="2"/>
            <w:shd w:val="clear" w:color="auto" w:fill="002060"/>
          </w:tcPr>
          <w:p w14:paraId="0FC4571F" w14:textId="0CE97343" w:rsidR="00493027" w:rsidRPr="00FE16CE" w:rsidRDefault="00493027" w:rsidP="00FE16CE">
            <w:pPr>
              <w:contextualSpacing w:val="0"/>
              <w:rPr>
                <w:rFonts w:ascii="Times New Roman" w:hAnsi="Times New Roman" w:cs="Times New Roman"/>
                <w:sz w:val="22"/>
                <w:szCs w:val="22"/>
              </w:rPr>
            </w:pPr>
            <w:r w:rsidRPr="00FE16CE">
              <w:rPr>
                <w:rFonts w:ascii="Times New Roman" w:hAnsi="Times New Roman" w:cs="Times New Roman"/>
                <w:color w:val="FFFFFF"/>
                <w:sz w:val="22"/>
                <w:szCs w:val="22"/>
              </w:rPr>
              <w:t xml:space="preserve">Section </w:t>
            </w:r>
            <w:r w:rsidR="00D6197F" w:rsidRPr="00FE16CE">
              <w:rPr>
                <w:rFonts w:ascii="Times New Roman" w:hAnsi="Times New Roman" w:cs="Times New Roman"/>
                <w:color w:val="FFFFFF"/>
                <w:sz w:val="22"/>
                <w:szCs w:val="22"/>
              </w:rPr>
              <w:t>D</w:t>
            </w:r>
            <w:r w:rsidRPr="00FE16CE">
              <w:rPr>
                <w:rFonts w:ascii="Times New Roman" w:hAnsi="Times New Roman" w:cs="Angsana New"/>
                <w:color w:val="FFFFFF"/>
                <w:sz w:val="22"/>
                <w:szCs w:val="22"/>
                <w:cs/>
                <w:lang w:bidi="th-TH"/>
              </w:rPr>
              <w:t xml:space="preserve">. </w:t>
            </w:r>
            <w:r w:rsidRPr="00FE16CE">
              <w:rPr>
                <w:rFonts w:ascii="Times New Roman" w:hAnsi="Times New Roman" w:cs="Times New Roman"/>
                <w:color w:val="FFFFFF"/>
                <w:sz w:val="22"/>
                <w:szCs w:val="22"/>
              </w:rPr>
              <w:t>Pro</w:t>
            </w:r>
            <w:r w:rsidR="00474AE8" w:rsidRPr="00FE16CE">
              <w:rPr>
                <w:rFonts w:ascii="Times New Roman" w:hAnsi="Times New Roman" w:cs="Times New Roman"/>
                <w:color w:val="FFFFFF"/>
                <w:sz w:val="22"/>
                <w:szCs w:val="22"/>
              </w:rPr>
              <w:t>posed interventions and activities to achieve intended results</w:t>
            </w:r>
          </w:p>
        </w:tc>
      </w:tr>
      <w:tr w:rsidR="00493027" w:rsidRPr="00FE16CE" w14:paraId="70E9B5DB" w14:textId="77777777" w:rsidTr="00481B23">
        <w:tc>
          <w:tcPr>
            <w:tcW w:w="1695" w:type="dxa"/>
            <w:tcBorders>
              <w:right w:val="single" w:sz="6" w:space="0" w:color="BDD7EE"/>
            </w:tcBorders>
            <w:shd w:val="clear" w:color="auto" w:fill="D9D9D9"/>
          </w:tcPr>
          <w:p w14:paraId="41C6ECE2" w14:textId="7E7475ED" w:rsidR="00493027" w:rsidRPr="00FE16CE" w:rsidRDefault="00D6197F" w:rsidP="00FE16CE">
            <w:pPr>
              <w:contextualSpacing w:val="0"/>
              <w:rPr>
                <w:rFonts w:ascii="Times New Roman" w:hAnsi="Times New Roman" w:cs="Times New Roman"/>
                <w:sz w:val="22"/>
                <w:szCs w:val="22"/>
              </w:rPr>
            </w:pPr>
            <w:r w:rsidRPr="00FE16CE">
              <w:rPr>
                <w:rFonts w:ascii="Times New Roman" w:hAnsi="Times New Roman" w:cs="Times New Roman"/>
                <w:sz w:val="22"/>
                <w:szCs w:val="22"/>
              </w:rPr>
              <w:t>D</w:t>
            </w:r>
            <w:r w:rsidRPr="00FE16CE">
              <w:rPr>
                <w:rFonts w:ascii="Times New Roman" w:hAnsi="Times New Roman" w:cs="Angsana New"/>
                <w:sz w:val="22"/>
                <w:szCs w:val="22"/>
                <w:cs/>
                <w:lang w:bidi="th-TH"/>
              </w:rPr>
              <w:t>.</w:t>
            </w:r>
            <w:r w:rsidR="00493027" w:rsidRPr="00FE16CE">
              <w:rPr>
                <w:rFonts w:ascii="Times New Roman" w:hAnsi="Times New Roman" w:cs="Times New Roman"/>
                <w:sz w:val="22"/>
                <w:szCs w:val="22"/>
              </w:rPr>
              <w:t>1 Programme Summary</w:t>
            </w:r>
          </w:p>
        </w:tc>
        <w:tc>
          <w:tcPr>
            <w:tcW w:w="7635" w:type="dxa"/>
            <w:tcBorders>
              <w:left w:val="single" w:sz="6" w:space="0" w:color="BDD7EE"/>
            </w:tcBorders>
          </w:tcPr>
          <w:p w14:paraId="5A316BCE" w14:textId="77777777" w:rsidR="00474AE8" w:rsidRPr="00FE16CE" w:rsidRDefault="00474AE8" w:rsidP="00FE16CE">
            <w:pPr>
              <w:contextualSpacing w:val="0"/>
              <w:rPr>
                <w:rFonts w:ascii="Times New Roman" w:hAnsi="Times New Roman" w:cs="Times New Roman"/>
                <w:i/>
                <w:sz w:val="22"/>
                <w:szCs w:val="22"/>
              </w:rPr>
            </w:pPr>
            <w:r w:rsidRPr="00FE16CE">
              <w:rPr>
                <w:rFonts w:ascii="Times New Roman" w:hAnsi="Times New Roman" w:cs="Times New Roman"/>
                <w:i/>
                <w:sz w:val="22"/>
                <w:szCs w:val="22"/>
              </w:rPr>
              <w:t>This section should provide a brief summary of the programme</w:t>
            </w:r>
            <w:r w:rsidRPr="00FE16CE">
              <w:rPr>
                <w:rFonts w:ascii="Times New Roman" w:hAnsi="Times New Roman" w:cs="Angsana New"/>
                <w:i/>
                <w:iCs/>
                <w:sz w:val="22"/>
                <w:szCs w:val="22"/>
                <w:cs/>
                <w:lang w:bidi="th-TH"/>
              </w:rPr>
              <w:t xml:space="preserve">. </w:t>
            </w:r>
          </w:p>
          <w:p w14:paraId="18D9DCE2" w14:textId="77777777" w:rsidR="00474AE8" w:rsidRPr="00FE16CE" w:rsidRDefault="00474AE8" w:rsidP="00FE16CE">
            <w:pPr>
              <w:contextualSpacing w:val="0"/>
              <w:rPr>
                <w:rFonts w:ascii="Times New Roman" w:hAnsi="Times New Roman" w:cs="Times New Roman"/>
                <w:i/>
                <w:sz w:val="22"/>
                <w:szCs w:val="22"/>
              </w:rPr>
            </w:pPr>
          </w:p>
          <w:p w14:paraId="015CA39B" w14:textId="350195BA" w:rsidR="00493027" w:rsidRPr="00FE16CE" w:rsidRDefault="00474AE8" w:rsidP="00FE16CE">
            <w:pPr>
              <w:contextualSpacing w:val="0"/>
              <w:rPr>
                <w:rFonts w:ascii="Times New Roman" w:hAnsi="Times New Roman" w:cs="Times New Roman"/>
                <w:sz w:val="22"/>
                <w:szCs w:val="22"/>
              </w:rPr>
            </w:pPr>
            <w:r w:rsidRPr="00FE16CE">
              <w:rPr>
                <w:rFonts w:ascii="Times New Roman" w:hAnsi="Times New Roman" w:cs="Times New Roman"/>
                <w:i/>
                <w:sz w:val="22"/>
                <w:szCs w:val="22"/>
              </w:rPr>
              <w:t xml:space="preserve">It should include a </w:t>
            </w:r>
            <w:r w:rsidR="00493027" w:rsidRPr="00FE16CE">
              <w:rPr>
                <w:rFonts w:ascii="Times New Roman" w:hAnsi="Times New Roman" w:cs="Times New Roman"/>
                <w:i/>
                <w:sz w:val="22"/>
                <w:szCs w:val="22"/>
              </w:rPr>
              <w:t>problem statement, the context and the rationale for the Programme</w:t>
            </w:r>
            <w:r w:rsidR="00493027" w:rsidRPr="00FE16CE">
              <w:rPr>
                <w:rFonts w:ascii="Times New Roman" w:hAnsi="Times New Roman" w:cs="Angsana New"/>
                <w:i/>
                <w:iCs/>
                <w:sz w:val="22"/>
                <w:szCs w:val="22"/>
                <w:cs/>
                <w:lang w:bidi="th-TH"/>
              </w:rPr>
              <w:t xml:space="preserve">: </w:t>
            </w:r>
          </w:p>
          <w:p w14:paraId="59FD125A" w14:textId="77777777" w:rsidR="00493027" w:rsidRPr="00FE16CE" w:rsidRDefault="00493027" w:rsidP="00FE16CE">
            <w:pPr>
              <w:numPr>
                <w:ilvl w:val="0"/>
                <w:numId w:val="1"/>
              </w:numPr>
              <w:ind w:left="250" w:hanging="250"/>
              <w:jc w:val="both"/>
              <w:rPr>
                <w:rFonts w:ascii="Times New Roman" w:hAnsi="Times New Roman" w:cs="Times New Roman"/>
                <w:i/>
                <w:sz w:val="22"/>
                <w:szCs w:val="22"/>
              </w:rPr>
            </w:pPr>
            <w:r w:rsidRPr="00FE16CE">
              <w:rPr>
                <w:rFonts w:ascii="Times New Roman" w:hAnsi="Times New Roman" w:cs="Times New Roman"/>
                <w:i/>
                <w:sz w:val="22"/>
                <w:szCs w:val="22"/>
              </w:rPr>
              <w:t>Overview of the existing problem;</w:t>
            </w:r>
          </w:p>
          <w:p w14:paraId="5CB5E481" w14:textId="3347581F" w:rsidR="00493027" w:rsidRPr="00FE16CE" w:rsidRDefault="00493027" w:rsidP="00FE16CE">
            <w:pPr>
              <w:numPr>
                <w:ilvl w:val="0"/>
                <w:numId w:val="1"/>
              </w:numPr>
              <w:ind w:left="250" w:hanging="250"/>
              <w:jc w:val="both"/>
              <w:rPr>
                <w:rFonts w:ascii="Times New Roman" w:hAnsi="Times New Roman" w:cs="Times New Roman"/>
                <w:i/>
                <w:sz w:val="22"/>
                <w:szCs w:val="22"/>
              </w:rPr>
            </w:pPr>
            <w:r w:rsidRPr="00FE16CE">
              <w:rPr>
                <w:rFonts w:ascii="Times New Roman" w:hAnsi="Times New Roman" w:cs="Times New Roman"/>
                <w:i/>
                <w:sz w:val="22"/>
                <w:szCs w:val="22"/>
              </w:rPr>
              <w:t>How the problem is linked to global</w:t>
            </w:r>
            <w:r w:rsidRPr="00FE16CE">
              <w:rPr>
                <w:rFonts w:ascii="Times New Roman" w:hAnsi="Times New Roman" w:cs="Angsana New"/>
                <w:i/>
                <w:iCs/>
                <w:sz w:val="22"/>
                <w:szCs w:val="22"/>
                <w:cs/>
                <w:lang w:bidi="th-TH"/>
              </w:rPr>
              <w:t>/</w:t>
            </w:r>
            <w:r w:rsidRPr="00FE16CE">
              <w:rPr>
                <w:rFonts w:ascii="Times New Roman" w:hAnsi="Times New Roman" w:cs="Times New Roman"/>
                <w:i/>
                <w:sz w:val="22"/>
                <w:szCs w:val="22"/>
              </w:rPr>
              <w:t>regional</w:t>
            </w:r>
            <w:r w:rsidRPr="00FE16CE">
              <w:rPr>
                <w:rFonts w:ascii="Times New Roman" w:hAnsi="Times New Roman" w:cs="Angsana New"/>
                <w:i/>
                <w:iCs/>
                <w:sz w:val="22"/>
                <w:szCs w:val="22"/>
                <w:cs/>
                <w:lang w:bidi="th-TH"/>
              </w:rPr>
              <w:t>/</w:t>
            </w:r>
            <w:r w:rsidRPr="00FE16CE">
              <w:rPr>
                <w:rFonts w:ascii="Times New Roman" w:hAnsi="Times New Roman" w:cs="Times New Roman"/>
                <w:i/>
                <w:sz w:val="22"/>
                <w:szCs w:val="22"/>
              </w:rPr>
              <w:t>national priorities and policies;</w:t>
            </w:r>
            <w:r w:rsidR="006C5022" w:rsidRPr="00FE16CE">
              <w:rPr>
                <w:rFonts w:ascii="Times New Roman" w:hAnsi="Times New Roman" w:cs="Angsana New"/>
                <w:i/>
                <w:iCs/>
                <w:sz w:val="22"/>
                <w:szCs w:val="22"/>
                <w:cs/>
                <w:lang w:bidi="th-TH"/>
              </w:rPr>
              <w:t xml:space="preserve"> </w:t>
            </w:r>
            <w:r w:rsidR="00474AE8" w:rsidRPr="00FE16CE">
              <w:rPr>
                <w:rFonts w:ascii="Times New Roman" w:hAnsi="Times New Roman" w:cs="Times New Roman"/>
                <w:i/>
                <w:sz w:val="22"/>
                <w:szCs w:val="22"/>
              </w:rPr>
              <w:t>and</w:t>
            </w:r>
          </w:p>
          <w:p w14:paraId="6F82BC05" w14:textId="77777777" w:rsidR="00493027" w:rsidRPr="00FE16CE" w:rsidRDefault="00493027" w:rsidP="00FE16CE">
            <w:pPr>
              <w:numPr>
                <w:ilvl w:val="0"/>
                <w:numId w:val="1"/>
              </w:numPr>
              <w:ind w:left="250" w:hanging="250"/>
              <w:jc w:val="both"/>
              <w:rPr>
                <w:rFonts w:ascii="Times New Roman" w:hAnsi="Times New Roman" w:cs="Times New Roman"/>
                <w:sz w:val="22"/>
                <w:szCs w:val="22"/>
              </w:rPr>
            </w:pPr>
            <w:r w:rsidRPr="00FE16CE">
              <w:rPr>
                <w:rFonts w:ascii="Times New Roman" w:hAnsi="Times New Roman" w:cs="Times New Roman"/>
                <w:i/>
                <w:sz w:val="22"/>
                <w:szCs w:val="22"/>
              </w:rPr>
              <w:t>The relevance of the programme i</w:t>
            </w:r>
            <w:r w:rsidR="00474AE8" w:rsidRPr="00FE16CE">
              <w:rPr>
                <w:rFonts w:ascii="Times New Roman" w:hAnsi="Times New Roman" w:cs="Times New Roman"/>
                <w:i/>
                <w:sz w:val="22"/>
                <w:szCs w:val="22"/>
              </w:rPr>
              <w:t>n addressing problem identified</w:t>
            </w:r>
          </w:p>
          <w:p w14:paraId="490C1E0D" w14:textId="73CB01A4" w:rsidR="00474AE8" w:rsidRPr="00FE16CE" w:rsidRDefault="00474AE8" w:rsidP="00FE16CE">
            <w:pPr>
              <w:jc w:val="both"/>
              <w:rPr>
                <w:rFonts w:ascii="Times New Roman" w:hAnsi="Times New Roman" w:cs="Times New Roman"/>
                <w:sz w:val="22"/>
                <w:szCs w:val="22"/>
              </w:rPr>
            </w:pPr>
          </w:p>
        </w:tc>
      </w:tr>
      <w:tr w:rsidR="00493027" w:rsidRPr="00FE16CE" w14:paraId="1C11C114" w14:textId="77777777" w:rsidTr="00481B23">
        <w:tc>
          <w:tcPr>
            <w:tcW w:w="1695" w:type="dxa"/>
            <w:tcBorders>
              <w:right w:val="single" w:sz="6" w:space="0" w:color="BDD7EE"/>
            </w:tcBorders>
            <w:shd w:val="clear" w:color="auto" w:fill="D9D9D9"/>
          </w:tcPr>
          <w:p w14:paraId="50F28A4B" w14:textId="3E29CC68" w:rsidR="00493027" w:rsidRPr="00FE16CE" w:rsidRDefault="00D6197F" w:rsidP="00FE16CE">
            <w:pPr>
              <w:contextualSpacing w:val="0"/>
              <w:rPr>
                <w:rFonts w:ascii="Times New Roman" w:hAnsi="Times New Roman" w:cs="Times New Roman"/>
                <w:sz w:val="22"/>
                <w:szCs w:val="22"/>
              </w:rPr>
            </w:pPr>
            <w:r w:rsidRPr="00FE16CE">
              <w:rPr>
                <w:rFonts w:ascii="Times New Roman" w:hAnsi="Times New Roman" w:cs="Times New Roman"/>
                <w:sz w:val="22"/>
                <w:szCs w:val="22"/>
              </w:rPr>
              <w:t>D</w:t>
            </w:r>
            <w:r w:rsidR="00493027" w:rsidRPr="00FE16CE">
              <w:rPr>
                <w:rFonts w:ascii="Times New Roman" w:hAnsi="Times New Roman" w:cs="Angsana New"/>
                <w:sz w:val="22"/>
                <w:szCs w:val="22"/>
                <w:cs/>
                <w:lang w:bidi="th-TH"/>
              </w:rPr>
              <w:t>.</w:t>
            </w:r>
            <w:r w:rsidR="00493027" w:rsidRPr="00FE16CE">
              <w:rPr>
                <w:rFonts w:ascii="Times New Roman" w:hAnsi="Times New Roman" w:cs="Times New Roman"/>
                <w:sz w:val="22"/>
                <w:szCs w:val="22"/>
              </w:rPr>
              <w:t>2 Organizational background and capacity to implement</w:t>
            </w:r>
          </w:p>
        </w:tc>
        <w:tc>
          <w:tcPr>
            <w:tcW w:w="7635" w:type="dxa"/>
            <w:tcBorders>
              <w:left w:val="single" w:sz="6" w:space="0" w:color="BDD7EE"/>
            </w:tcBorders>
          </w:tcPr>
          <w:p w14:paraId="03B04348" w14:textId="77777777" w:rsidR="00493027" w:rsidRPr="00FE16CE" w:rsidRDefault="00493027" w:rsidP="00FE16CE">
            <w:pPr>
              <w:contextualSpacing w:val="0"/>
              <w:rPr>
                <w:rFonts w:ascii="Times New Roman" w:hAnsi="Times New Roman" w:cs="Times New Roman"/>
                <w:sz w:val="22"/>
                <w:szCs w:val="22"/>
              </w:rPr>
            </w:pPr>
            <w:r w:rsidRPr="00FE16CE">
              <w:rPr>
                <w:rFonts w:ascii="Times New Roman" w:hAnsi="Times New Roman" w:cs="Times New Roman"/>
                <w:i/>
                <w:sz w:val="22"/>
                <w:szCs w:val="22"/>
              </w:rPr>
              <w:t>This section should briefly explain why the proposing organization has the experience, capacity and commitment to successfully implement the workplan</w:t>
            </w:r>
            <w:r w:rsidRPr="00FE16CE">
              <w:rPr>
                <w:rFonts w:ascii="Times New Roman" w:hAnsi="Times New Roman" w:cs="Angsana New"/>
                <w:i/>
                <w:iCs/>
                <w:sz w:val="22"/>
                <w:szCs w:val="22"/>
                <w:cs/>
                <w:lang w:bidi="th-TH"/>
              </w:rPr>
              <w:t>.</w:t>
            </w:r>
          </w:p>
        </w:tc>
      </w:tr>
      <w:tr w:rsidR="00493027" w:rsidRPr="00FE16CE" w14:paraId="0AB481BA" w14:textId="77777777" w:rsidTr="00481B23">
        <w:tc>
          <w:tcPr>
            <w:tcW w:w="1695" w:type="dxa"/>
            <w:shd w:val="clear" w:color="auto" w:fill="D9D9D9"/>
          </w:tcPr>
          <w:p w14:paraId="7028DE46" w14:textId="0B8B427F" w:rsidR="00493027" w:rsidRPr="00FE16CE" w:rsidRDefault="00D6197F" w:rsidP="00FE16CE">
            <w:pPr>
              <w:contextualSpacing w:val="0"/>
              <w:rPr>
                <w:rFonts w:ascii="Times New Roman" w:hAnsi="Times New Roman" w:cs="Times New Roman"/>
                <w:sz w:val="22"/>
                <w:szCs w:val="22"/>
              </w:rPr>
            </w:pPr>
            <w:r w:rsidRPr="00FE16CE">
              <w:rPr>
                <w:rFonts w:ascii="Times New Roman" w:hAnsi="Times New Roman" w:cs="Times New Roman"/>
                <w:sz w:val="22"/>
                <w:szCs w:val="22"/>
              </w:rPr>
              <w:t>D</w:t>
            </w:r>
            <w:r w:rsidR="00474AE8" w:rsidRPr="00FE16CE">
              <w:rPr>
                <w:rFonts w:ascii="Times New Roman" w:hAnsi="Times New Roman" w:cs="Angsana New"/>
                <w:sz w:val="22"/>
                <w:szCs w:val="22"/>
                <w:cs/>
                <w:lang w:bidi="th-TH"/>
              </w:rPr>
              <w:t>.</w:t>
            </w:r>
            <w:r w:rsidR="00474AE8" w:rsidRPr="00FE16CE">
              <w:rPr>
                <w:rFonts w:ascii="Times New Roman" w:hAnsi="Times New Roman" w:cs="Times New Roman"/>
                <w:sz w:val="22"/>
                <w:szCs w:val="22"/>
              </w:rPr>
              <w:t>3</w:t>
            </w:r>
            <w:r w:rsidR="00493027" w:rsidRPr="00FE16CE">
              <w:rPr>
                <w:rFonts w:ascii="Times New Roman" w:hAnsi="Times New Roman" w:cs="Times New Roman"/>
                <w:sz w:val="22"/>
                <w:szCs w:val="22"/>
              </w:rPr>
              <w:t xml:space="preserve"> Expected results</w:t>
            </w:r>
          </w:p>
        </w:tc>
        <w:tc>
          <w:tcPr>
            <w:tcW w:w="7635" w:type="dxa"/>
          </w:tcPr>
          <w:p w14:paraId="6AE4249B" w14:textId="77777777" w:rsidR="00493027" w:rsidRPr="00FE16CE" w:rsidRDefault="00493027" w:rsidP="00FE16CE">
            <w:pPr>
              <w:contextualSpacing w:val="0"/>
              <w:rPr>
                <w:rFonts w:ascii="Times New Roman" w:hAnsi="Times New Roman" w:cs="Times New Roman"/>
                <w:sz w:val="22"/>
                <w:szCs w:val="22"/>
              </w:rPr>
            </w:pPr>
            <w:r w:rsidRPr="00FE16CE">
              <w:rPr>
                <w:rFonts w:ascii="Times New Roman" w:hAnsi="Times New Roman" w:cs="Angsana New"/>
                <w:i/>
                <w:iCs/>
                <w:sz w:val="22"/>
                <w:szCs w:val="22"/>
                <w:cs/>
                <w:lang w:bidi="th-TH"/>
              </w:rPr>
              <w:t>“</w:t>
            </w:r>
            <w:r w:rsidRPr="00FE16CE">
              <w:rPr>
                <w:rFonts w:ascii="Times New Roman" w:hAnsi="Times New Roman" w:cs="Times New Roman"/>
                <w:i/>
                <w:sz w:val="22"/>
                <w:szCs w:val="22"/>
              </w:rPr>
              <w:t>What</w:t>
            </w:r>
            <w:r w:rsidRPr="00FE16CE">
              <w:rPr>
                <w:rFonts w:ascii="Times New Roman" w:hAnsi="Times New Roman" w:cs="Angsana New"/>
                <w:i/>
                <w:iCs/>
                <w:sz w:val="22"/>
                <w:szCs w:val="22"/>
                <w:cs/>
                <w:lang w:bidi="th-TH"/>
              </w:rPr>
              <w:t xml:space="preserve">” </w:t>
            </w:r>
            <w:r w:rsidRPr="00FE16CE">
              <w:rPr>
                <w:rFonts w:ascii="Times New Roman" w:hAnsi="Times New Roman" w:cs="Times New Roman"/>
                <w:i/>
                <w:sz w:val="22"/>
                <w:szCs w:val="22"/>
              </w:rPr>
              <w:t xml:space="preserve">this programme will achieve </w:t>
            </w:r>
            <w:r w:rsidRPr="00FE16CE">
              <w:rPr>
                <w:rFonts w:ascii="Times New Roman" w:hAnsi="Times New Roman" w:cs="Angsana New"/>
                <w:i/>
                <w:iCs/>
                <w:sz w:val="22"/>
                <w:szCs w:val="22"/>
                <w:cs/>
                <w:lang w:bidi="th-TH"/>
              </w:rPr>
              <w:t xml:space="preserve">- </w:t>
            </w:r>
            <w:r w:rsidRPr="00FE16CE">
              <w:rPr>
                <w:rFonts w:ascii="Times New Roman" w:hAnsi="Times New Roman" w:cs="Times New Roman"/>
                <w:i/>
                <w:sz w:val="22"/>
                <w:szCs w:val="22"/>
              </w:rPr>
              <w:t>programme objectives and expected results</w:t>
            </w:r>
          </w:p>
          <w:p w14:paraId="4D5D2DD7" w14:textId="77777777" w:rsidR="00493027" w:rsidRPr="00FE16CE" w:rsidRDefault="00493027" w:rsidP="00FE16CE">
            <w:pPr>
              <w:contextualSpacing w:val="0"/>
              <w:rPr>
                <w:rFonts w:ascii="Times New Roman" w:hAnsi="Times New Roman" w:cs="Times New Roman"/>
                <w:sz w:val="22"/>
                <w:szCs w:val="22"/>
              </w:rPr>
            </w:pPr>
          </w:p>
        </w:tc>
      </w:tr>
      <w:tr w:rsidR="00493027" w:rsidRPr="00FE16CE" w14:paraId="67559FF7" w14:textId="77777777" w:rsidTr="00481B23">
        <w:tc>
          <w:tcPr>
            <w:tcW w:w="1695" w:type="dxa"/>
            <w:shd w:val="clear" w:color="auto" w:fill="D9D9D9"/>
          </w:tcPr>
          <w:p w14:paraId="49E17045" w14:textId="4BA8E0BF" w:rsidR="00493027" w:rsidRPr="00FE16CE" w:rsidRDefault="00D6197F" w:rsidP="00FE16CE">
            <w:pPr>
              <w:contextualSpacing w:val="0"/>
              <w:rPr>
                <w:rFonts w:ascii="Times New Roman" w:hAnsi="Times New Roman" w:cs="Times New Roman"/>
                <w:sz w:val="22"/>
                <w:szCs w:val="22"/>
              </w:rPr>
            </w:pPr>
            <w:r w:rsidRPr="00FE16CE">
              <w:rPr>
                <w:rFonts w:ascii="Times New Roman" w:hAnsi="Times New Roman" w:cs="Times New Roman"/>
                <w:sz w:val="22"/>
                <w:szCs w:val="22"/>
              </w:rPr>
              <w:t>D</w:t>
            </w:r>
            <w:r w:rsidR="00493027" w:rsidRPr="00FE16CE">
              <w:rPr>
                <w:rFonts w:ascii="Times New Roman" w:hAnsi="Times New Roman" w:cs="Angsana New"/>
                <w:sz w:val="22"/>
                <w:szCs w:val="22"/>
                <w:cs/>
                <w:lang w:bidi="th-TH"/>
              </w:rPr>
              <w:t>.</w:t>
            </w:r>
            <w:r w:rsidR="00474AE8" w:rsidRPr="00FE16CE">
              <w:rPr>
                <w:rFonts w:ascii="Times New Roman" w:hAnsi="Times New Roman" w:cs="Times New Roman"/>
                <w:sz w:val="22"/>
                <w:szCs w:val="22"/>
              </w:rPr>
              <w:t>4</w:t>
            </w:r>
            <w:r w:rsidR="00493027" w:rsidRPr="00FE16CE">
              <w:rPr>
                <w:rFonts w:ascii="Times New Roman" w:hAnsi="Times New Roman" w:cs="Times New Roman"/>
                <w:sz w:val="22"/>
                <w:szCs w:val="22"/>
              </w:rPr>
              <w:t xml:space="preserve"> Description of activities</w:t>
            </w:r>
            <w:r w:rsidR="00474AE8" w:rsidRPr="00FE16CE">
              <w:rPr>
                <w:rFonts w:ascii="Times New Roman" w:hAnsi="Times New Roman" w:cs="Times New Roman"/>
                <w:sz w:val="22"/>
                <w:szCs w:val="22"/>
              </w:rPr>
              <w:t xml:space="preserve"> and budget</w:t>
            </w:r>
          </w:p>
        </w:tc>
        <w:tc>
          <w:tcPr>
            <w:tcW w:w="7635" w:type="dxa"/>
          </w:tcPr>
          <w:p w14:paraId="689CEDA4" w14:textId="35F564A5" w:rsidR="00493027" w:rsidRPr="00FE16CE" w:rsidRDefault="00474AE8" w:rsidP="00FE16CE">
            <w:pPr>
              <w:contextualSpacing w:val="0"/>
              <w:rPr>
                <w:rFonts w:ascii="Times New Roman" w:hAnsi="Times New Roman" w:cs="Times New Roman"/>
                <w:sz w:val="22"/>
                <w:szCs w:val="22"/>
              </w:rPr>
            </w:pPr>
            <w:r w:rsidRPr="00FE16CE">
              <w:rPr>
                <w:rFonts w:ascii="Times New Roman" w:hAnsi="Times New Roman" w:cs="Times New Roman"/>
                <w:i/>
                <w:sz w:val="22"/>
                <w:szCs w:val="22"/>
              </w:rPr>
              <w:t xml:space="preserve">This section includes a detailed description of </w:t>
            </w:r>
            <w:r w:rsidR="00E722F1" w:rsidRPr="00FE16CE">
              <w:rPr>
                <w:rFonts w:ascii="Times New Roman" w:hAnsi="Times New Roman" w:cs="Times New Roman"/>
                <w:i/>
                <w:sz w:val="22"/>
                <w:szCs w:val="22"/>
              </w:rPr>
              <w:t xml:space="preserve">budgeted </w:t>
            </w:r>
            <w:r w:rsidR="00493027" w:rsidRPr="00FE16CE">
              <w:rPr>
                <w:rFonts w:ascii="Times New Roman" w:hAnsi="Times New Roman" w:cs="Times New Roman"/>
                <w:i/>
                <w:sz w:val="22"/>
                <w:szCs w:val="22"/>
              </w:rPr>
              <w:t xml:space="preserve">activities </w:t>
            </w:r>
            <w:r w:rsidRPr="00FE16CE">
              <w:rPr>
                <w:rFonts w:ascii="Times New Roman" w:hAnsi="Times New Roman" w:cs="Times New Roman"/>
                <w:i/>
                <w:sz w:val="22"/>
                <w:szCs w:val="22"/>
              </w:rPr>
              <w:t xml:space="preserve">to </w:t>
            </w:r>
            <w:r w:rsidR="00E722F1" w:rsidRPr="00FE16CE">
              <w:rPr>
                <w:rFonts w:ascii="Times New Roman" w:hAnsi="Times New Roman" w:cs="Times New Roman"/>
                <w:i/>
                <w:sz w:val="22"/>
                <w:szCs w:val="22"/>
              </w:rPr>
              <w:t xml:space="preserve">be undertaken </w:t>
            </w:r>
            <w:r w:rsidR="00493027" w:rsidRPr="00FE16CE">
              <w:rPr>
                <w:rFonts w:ascii="Times New Roman" w:hAnsi="Times New Roman" w:cs="Times New Roman"/>
                <w:i/>
                <w:sz w:val="22"/>
                <w:szCs w:val="22"/>
              </w:rPr>
              <w:t>to produce the expected results</w:t>
            </w:r>
            <w:r w:rsidR="00493027" w:rsidRPr="00FE16CE">
              <w:rPr>
                <w:rFonts w:ascii="Times New Roman" w:hAnsi="Times New Roman" w:cs="Angsana New"/>
                <w:i/>
                <w:iCs/>
                <w:sz w:val="22"/>
                <w:szCs w:val="22"/>
                <w:cs/>
                <w:lang w:bidi="th-TH"/>
              </w:rPr>
              <w:t xml:space="preserve">. </w:t>
            </w:r>
            <w:r w:rsidR="00493027" w:rsidRPr="00FE16CE">
              <w:rPr>
                <w:rFonts w:ascii="Times New Roman" w:hAnsi="Times New Roman" w:cs="Times New Roman"/>
                <w:i/>
                <w:sz w:val="22"/>
                <w:szCs w:val="22"/>
              </w:rPr>
              <w:t>Clear linkages between activities and results must be indicated</w:t>
            </w:r>
            <w:r w:rsidR="00493027" w:rsidRPr="00FE16CE">
              <w:rPr>
                <w:rFonts w:ascii="Times New Roman" w:hAnsi="Times New Roman" w:cs="Angsana New"/>
                <w:i/>
                <w:iCs/>
                <w:sz w:val="22"/>
                <w:szCs w:val="22"/>
                <w:cs/>
                <w:lang w:bidi="th-TH"/>
              </w:rPr>
              <w:t>.</w:t>
            </w:r>
            <w:r w:rsidR="00E722F1" w:rsidRPr="00FE16CE">
              <w:rPr>
                <w:rFonts w:ascii="Times New Roman" w:hAnsi="Times New Roman" w:cs="Times New Roman"/>
                <w:i/>
                <w:sz w:val="22"/>
                <w:szCs w:val="22"/>
              </w:rPr>
              <w:t xml:space="preserve"> The applicant should include a separate excel spreadsheet with full details of activities and associated budget</w:t>
            </w:r>
            <w:r w:rsidR="00E722F1" w:rsidRPr="00FE16CE">
              <w:rPr>
                <w:rFonts w:ascii="Times New Roman" w:hAnsi="Times New Roman" w:cs="Angsana New"/>
                <w:i/>
                <w:iCs/>
                <w:sz w:val="22"/>
                <w:szCs w:val="22"/>
                <w:cs/>
                <w:lang w:bidi="th-TH"/>
              </w:rPr>
              <w:t>.</w:t>
            </w:r>
          </w:p>
        </w:tc>
      </w:tr>
      <w:tr w:rsidR="00493027" w:rsidRPr="00FE16CE" w14:paraId="455AF9E1" w14:textId="77777777" w:rsidTr="00481B23">
        <w:tc>
          <w:tcPr>
            <w:tcW w:w="1695" w:type="dxa"/>
            <w:tcBorders>
              <w:right w:val="single" w:sz="6" w:space="0" w:color="BDD7EE"/>
            </w:tcBorders>
            <w:shd w:val="clear" w:color="auto" w:fill="D9D9D9"/>
          </w:tcPr>
          <w:p w14:paraId="5AE6BC71" w14:textId="41C586FB" w:rsidR="00493027" w:rsidRPr="00FE16CE" w:rsidRDefault="00D6197F" w:rsidP="00FE16CE">
            <w:pPr>
              <w:contextualSpacing w:val="0"/>
              <w:rPr>
                <w:rFonts w:ascii="Times New Roman" w:hAnsi="Times New Roman" w:cs="Times New Roman"/>
                <w:sz w:val="22"/>
                <w:szCs w:val="22"/>
              </w:rPr>
            </w:pPr>
            <w:r w:rsidRPr="00FE16CE">
              <w:rPr>
                <w:rFonts w:ascii="Times New Roman" w:hAnsi="Times New Roman" w:cs="Times New Roman"/>
                <w:sz w:val="22"/>
                <w:szCs w:val="22"/>
              </w:rPr>
              <w:t>D</w:t>
            </w:r>
            <w:r w:rsidRPr="00FE16CE">
              <w:rPr>
                <w:rFonts w:ascii="Times New Roman" w:hAnsi="Times New Roman" w:cs="Angsana New"/>
                <w:sz w:val="22"/>
                <w:szCs w:val="22"/>
                <w:cs/>
                <w:lang w:bidi="th-TH"/>
              </w:rPr>
              <w:t>.</w:t>
            </w:r>
            <w:r w:rsidR="00474AE8" w:rsidRPr="00FE16CE">
              <w:rPr>
                <w:rFonts w:ascii="Times New Roman" w:hAnsi="Times New Roman" w:cs="Times New Roman"/>
                <w:sz w:val="22"/>
                <w:szCs w:val="22"/>
              </w:rPr>
              <w:t>5</w:t>
            </w:r>
            <w:r w:rsidR="00493027" w:rsidRPr="00FE16CE">
              <w:rPr>
                <w:rFonts w:ascii="Times New Roman" w:hAnsi="Times New Roman" w:cs="Times New Roman"/>
                <w:sz w:val="22"/>
                <w:szCs w:val="22"/>
              </w:rPr>
              <w:t xml:space="preserve"> Gender, Equity and Sustainability </w:t>
            </w:r>
            <w:r w:rsidR="00493027" w:rsidRPr="00FE16CE">
              <w:rPr>
                <w:rFonts w:ascii="Times New Roman" w:hAnsi="Times New Roman" w:cs="Angsana New"/>
                <w:sz w:val="22"/>
                <w:szCs w:val="22"/>
                <w:cs/>
                <w:lang w:bidi="th-TH"/>
              </w:rPr>
              <w:t>(</w:t>
            </w:r>
            <w:r w:rsidR="00493027" w:rsidRPr="00FE16CE">
              <w:rPr>
                <w:rFonts w:ascii="Times New Roman" w:hAnsi="Times New Roman" w:cs="Times New Roman"/>
                <w:sz w:val="22"/>
                <w:szCs w:val="22"/>
              </w:rPr>
              <w:t>optional</w:t>
            </w:r>
            <w:r w:rsidR="00493027" w:rsidRPr="00FE16CE">
              <w:rPr>
                <w:rFonts w:ascii="Times New Roman" w:hAnsi="Times New Roman" w:cs="Angsana New"/>
                <w:sz w:val="22"/>
                <w:szCs w:val="22"/>
                <w:cs/>
                <w:lang w:bidi="th-TH"/>
              </w:rPr>
              <w:t>)</w:t>
            </w:r>
          </w:p>
        </w:tc>
        <w:tc>
          <w:tcPr>
            <w:tcW w:w="7635" w:type="dxa"/>
            <w:tcBorders>
              <w:left w:val="single" w:sz="6" w:space="0" w:color="BDD7EE"/>
            </w:tcBorders>
          </w:tcPr>
          <w:p w14:paraId="5EB448D5" w14:textId="2F8D3C0E" w:rsidR="00493027" w:rsidRPr="00FE16CE" w:rsidRDefault="00493027" w:rsidP="00FE16CE">
            <w:pPr>
              <w:contextualSpacing w:val="0"/>
              <w:rPr>
                <w:rFonts w:ascii="Times New Roman" w:hAnsi="Times New Roman" w:cs="Times New Roman"/>
                <w:sz w:val="22"/>
                <w:szCs w:val="22"/>
              </w:rPr>
            </w:pPr>
            <w:r w:rsidRPr="00FE16CE">
              <w:rPr>
                <w:rFonts w:ascii="Times New Roman" w:hAnsi="Times New Roman" w:cs="Times New Roman"/>
                <w:i/>
                <w:sz w:val="22"/>
                <w:szCs w:val="22"/>
              </w:rPr>
              <w:t>Explain briefly the practical measures taken in the programme to address gender, equity and sustainability considerations</w:t>
            </w:r>
          </w:p>
        </w:tc>
      </w:tr>
      <w:tr w:rsidR="00493027" w:rsidRPr="00FE16CE" w14:paraId="0CD08FF7" w14:textId="77777777" w:rsidTr="00481B23">
        <w:tc>
          <w:tcPr>
            <w:tcW w:w="1695" w:type="dxa"/>
            <w:tcBorders>
              <w:right w:val="single" w:sz="6" w:space="0" w:color="BDD7EE"/>
            </w:tcBorders>
            <w:shd w:val="clear" w:color="auto" w:fill="D9D9D9"/>
          </w:tcPr>
          <w:p w14:paraId="4E311929" w14:textId="6BFD09C1" w:rsidR="00493027" w:rsidRPr="00FE16CE" w:rsidRDefault="00D6197F" w:rsidP="00FE16CE">
            <w:pPr>
              <w:contextualSpacing w:val="0"/>
              <w:rPr>
                <w:rFonts w:ascii="Times New Roman" w:hAnsi="Times New Roman" w:cs="Times New Roman"/>
                <w:sz w:val="22"/>
                <w:szCs w:val="22"/>
              </w:rPr>
            </w:pPr>
            <w:r w:rsidRPr="00FE16CE">
              <w:rPr>
                <w:rFonts w:ascii="Times New Roman" w:hAnsi="Times New Roman" w:cs="Times New Roman"/>
                <w:sz w:val="22"/>
                <w:szCs w:val="22"/>
              </w:rPr>
              <w:t>D</w:t>
            </w:r>
            <w:r w:rsidR="00474AE8" w:rsidRPr="00FE16CE">
              <w:rPr>
                <w:rFonts w:ascii="Times New Roman" w:hAnsi="Times New Roman" w:cs="Angsana New"/>
                <w:sz w:val="22"/>
                <w:szCs w:val="22"/>
                <w:cs/>
                <w:lang w:bidi="th-TH"/>
              </w:rPr>
              <w:t>.</w:t>
            </w:r>
            <w:r w:rsidR="00474AE8" w:rsidRPr="00FE16CE">
              <w:rPr>
                <w:rFonts w:ascii="Times New Roman" w:hAnsi="Times New Roman" w:cs="Times New Roman"/>
                <w:sz w:val="22"/>
                <w:szCs w:val="22"/>
              </w:rPr>
              <w:t>6</w:t>
            </w:r>
            <w:r w:rsidR="00493027" w:rsidRPr="00FE16CE">
              <w:rPr>
                <w:rFonts w:ascii="Times New Roman" w:hAnsi="Times New Roman" w:cs="Times New Roman"/>
                <w:sz w:val="22"/>
                <w:szCs w:val="22"/>
              </w:rPr>
              <w:t xml:space="preserve"> Environmental impact</w:t>
            </w:r>
          </w:p>
        </w:tc>
        <w:tc>
          <w:tcPr>
            <w:tcW w:w="7635" w:type="dxa"/>
            <w:tcBorders>
              <w:left w:val="single" w:sz="6" w:space="0" w:color="BDD7EE"/>
            </w:tcBorders>
          </w:tcPr>
          <w:p w14:paraId="4C9F0D5D" w14:textId="02B9C12A" w:rsidR="00493027" w:rsidRPr="00FE16CE" w:rsidRDefault="00493027" w:rsidP="00FE16CE">
            <w:pPr>
              <w:contextualSpacing w:val="0"/>
              <w:rPr>
                <w:rFonts w:ascii="Times New Roman" w:hAnsi="Times New Roman" w:cs="Times New Roman"/>
                <w:sz w:val="22"/>
                <w:szCs w:val="22"/>
              </w:rPr>
            </w:pPr>
            <w:r w:rsidRPr="00FE16CE">
              <w:rPr>
                <w:rFonts w:ascii="Times New Roman" w:hAnsi="Times New Roman" w:cs="Times New Roman"/>
                <w:i/>
                <w:sz w:val="22"/>
                <w:szCs w:val="22"/>
              </w:rPr>
              <w:t>Outline the likely environmental impact of the programme</w:t>
            </w:r>
            <w:r w:rsidR="00C67FDC" w:rsidRPr="00FE16CE">
              <w:rPr>
                <w:rFonts w:ascii="Times New Roman" w:hAnsi="Times New Roman" w:cs="Times New Roman"/>
                <w:i/>
                <w:sz w:val="22"/>
                <w:szCs w:val="22"/>
              </w:rPr>
              <w:t>, if any</w:t>
            </w:r>
            <w:r w:rsidR="00C67FDC" w:rsidRPr="00FE16CE">
              <w:rPr>
                <w:rFonts w:ascii="Times New Roman" w:hAnsi="Times New Roman" w:cs="Angsana New"/>
                <w:i/>
                <w:iCs/>
                <w:sz w:val="22"/>
                <w:szCs w:val="22"/>
                <w:cs/>
                <w:lang w:bidi="th-TH"/>
              </w:rPr>
              <w:t>.</w:t>
            </w:r>
          </w:p>
        </w:tc>
      </w:tr>
      <w:tr w:rsidR="00493027" w:rsidRPr="00FE16CE" w14:paraId="713C8CD1" w14:textId="77777777" w:rsidTr="00481B23">
        <w:tc>
          <w:tcPr>
            <w:tcW w:w="1695" w:type="dxa"/>
            <w:tcBorders>
              <w:right w:val="single" w:sz="6" w:space="0" w:color="BDD7EE"/>
            </w:tcBorders>
            <w:shd w:val="clear" w:color="auto" w:fill="D9D9D9"/>
          </w:tcPr>
          <w:p w14:paraId="382FAEC7" w14:textId="012E7374" w:rsidR="00493027" w:rsidRPr="00FE16CE" w:rsidRDefault="00D6197F" w:rsidP="00FE16CE">
            <w:pPr>
              <w:contextualSpacing w:val="0"/>
              <w:rPr>
                <w:rFonts w:ascii="Times New Roman" w:hAnsi="Times New Roman" w:cs="Times New Roman"/>
                <w:sz w:val="22"/>
                <w:szCs w:val="22"/>
              </w:rPr>
            </w:pPr>
            <w:r w:rsidRPr="00FE16CE">
              <w:rPr>
                <w:rFonts w:ascii="Times New Roman" w:hAnsi="Times New Roman" w:cs="Times New Roman"/>
                <w:sz w:val="22"/>
                <w:szCs w:val="22"/>
              </w:rPr>
              <w:t>D</w:t>
            </w:r>
            <w:r w:rsidR="00474AE8" w:rsidRPr="00FE16CE">
              <w:rPr>
                <w:rFonts w:ascii="Times New Roman" w:hAnsi="Times New Roman" w:cs="Angsana New"/>
                <w:sz w:val="22"/>
                <w:szCs w:val="22"/>
                <w:cs/>
                <w:lang w:bidi="th-TH"/>
              </w:rPr>
              <w:t>.</w:t>
            </w:r>
            <w:r w:rsidR="00474AE8" w:rsidRPr="00FE16CE">
              <w:rPr>
                <w:rFonts w:ascii="Times New Roman" w:hAnsi="Times New Roman" w:cs="Times New Roman"/>
                <w:sz w:val="22"/>
                <w:szCs w:val="22"/>
              </w:rPr>
              <w:t>7</w:t>
            </w:r>
            <w:r w:rsidR="00493027" w:rsidRPr="00FE16CE">
              <w:rPr>
                <w:rFonts w:ascii="Times New Roman" w:hAnsi="Times New Roman" w:cs="Times New Roman"/>
                <w:sz w:val="22"/>
                <w:szCs w:val="22"/>
              </w:rPr>
              <w:t xml:space="preserve"> Other partners involved</w:t>
            </w:r>
          </w:p>
        </w:tc>
        <w:tc>
          <w:tcPr>
            <w:tcW w:w="7635" w:type="dxa"/>
            <w:tcBorders>
              <w:left w:val="single" w:sz="6" w:space="0" w:color="BDD7EE"/>
            </w:tcBorders>
          </w:tcPr>
          <w:p w14:paraId="1850DD0A" w14:textId="77777777" w:rsidR="00493027" w:rsidRPr="00FE16CE" w:rsidRDefault="00493027" w:rsidP="00FE16CE">
            <w:pPr>
              <w:contextualSpacing w:val="0"/>
              <w:rPr>
                <w:rFonts w:ascii="Times New Roman" w:hAnsi="Times New Roman" w:cs="Times New Roman"/>
                <w:sz w:val="22"/>
                <w:szCs w:val="22"/>
              </w:rPr>
            </w:pPr>
            <w:r w:rsidRPr="00FE16CE">
              <w:rPr>
                <w:rFonts w:ascii="Times New Roman" w:hAnsi="Times New Roman" w:cs="Times New Roman"/>
                <w:i/>
                <w:sz w:val="22"/>
                <w:szCs w:val="22"/>
              </w:rPr>
              <w:t>This section outlines other partners who have a role in programme implementation, including potential sub</w:t>
            </w:r>
            <w:r w:rsidRPr="00FE16CE">
              <w:rPr>
                <w:rFonts w:ascii="Times New Roman" w:hAnsi="Times New Roman" w:cs="Angsana New"/>
                <w:i/>
                <w:iCs/>
                <w:sz w:val="22"/>
                <w:szCs w:val="22"/>
                <w:cs/>
                <w:lang w:bidi="th-TH"/>
              </w:rPr>
              <w:t>-</w:t>
            </w:r>
            <w:r w:rsidRPr="00FE16CE">
              <w:rPr>
                <w:rFonts w:ascii="Times New Roman" w:hAnsi="Times New Roman" w:cs="Times New Roman"/>
                <w:i/>
                <w:sz w:val="22"/>
                <w:szCs w:val="22"/>
              </w:rPr>
              <w:t>contractees and other organization providing technical and financial support for the programme</w:t>
            </w:r>
          </w:p>
        </w:tc>
      </w:tr>
      <w:tr w:rsidR="00493027" w:rsidRPr="00FE16CE" w14:paraId="47E2453C" w14:textId="77777777" w:rsidTr="00481B23">
        <w:tc>
          <w:tcPr>
            <w:tcW w:w="1695" w:type="dxa"/>
            <w:tcBorders>
              <w:right w:val="single" w:sz="6" w:space="0" w:color="BDD7EE"/>
            </w:tcBorders>
            <w:shd w:val="clear" w:color="auto" w:fill="D9D9D9"/>
          </w:tcPr>
          <w:p w14:paraId="3AF31301" w14:textId="6F7BA2FF" w:rsidR="00493027" w:rsidRPr="00FE16CE" w:rsidRDefault="00D6197F" w:rsidP="00FE16CE">
            <w:pPr>
              <w:contextualSpacing w:val="0"/>
              <w:rPr>
                <w:rFonts w:ascii="Times New Roman" w:hAnsi="Times New Roman" w:cs="Times New Roman"/>
                <w:sz w:val="22"/>
                <w:szCs w:val="22"/>
              </w:rPr>
            </w:pPr>
            <w:r w:rsidRPr="00FE16CE">
              <w:rPr>
                <w:rFonts w:ascii="Times New Roman" w:hAnsi="Times New Roman" w:cs="Times New Roman"/>
                <w:sz w:val="22"/>
                <w:szCs w:val="22"/>
              </w:rPr>
              <w:t>D</w:t>
            </w:r>
            <w:r w:rsidR="00E722F1" w:rsidRPr="00FE16CE">
              <w:rPr>
                <w:rFonts w:ascii="Times New Roman" w:hAnsi="Times New Roman" w:cs="Angsana New"/>
                <w:sz w:val="22"/>
                <w:szCs w:val="22"/>
                <w:cs/>
                <w:lang w:bidi="th-TH"/>
              </w:rPr>
              <w:t>.</w:t>
            </w:r>
            <w:r w:rsidR="00E722F1" w:rsidRPr="00FE16CE">
              <w:rPr>
                <w:rFonts w:ascii="Times New Roman" w:hAnsi="Times New Roman" w:cs="Times New Roman"/>
                <w:sz w:val="22"/>
                <w:szCs w:val="22"/>
              </w:rPr>
              <w:t>8</w:t>
            </w:r>
            <w:r w:rsidR="00493027" w:rsidRPr="00FE16CE">
              <w:rPr>
                <w:rFonts w:ascii="Times New Roman" w:hAnsi="Times New Roman" w:cs="Times New Roman"/>
                <w:sz w:val="22"/>
                <w:szCs w:val="22"/>
              </w:rPr>
              <w:t xml:space="preserve"> NGO contribution</w:t>
            </w:r>
          </w:p>
        </w:tc>
        <w:tc>
          <w:tcPr>
            <w:tcW w:w="7635" w:type="dxa"/>
            <w:tcBorders>
              <w:left w:val="single" w:sz="6" w:space="0" w:color="BDD7EE"/>
            </w:tcBorders>
          </w:tcPr>
          <w:p w14:paraId="1A2CE88E" w14:textId="77777777" w:rsidR="00493027" w:rsidRPr="00FE16CE" w:rsidRDefault="00493027" w:rsidP="00FE16CE">
            <w:pPr>
              <w:contextualSpacing w:val="0"/>
              <w:rPr>
                <w:rFonts w:ascii="Times New Roman" w:hAnsi="Times New Roman" w:cs="Times New Roman"/>
                <w:sz w:val="22"/>
                <w:szCs w:val="22"/>
              </w:rPr>
            </w:pPr>
            <w:r w:rsidRPr="00FE16CE">
              <w:rPr>
                <w:rFonts w:ascii="Times New Roman" w:hAnsi="Times New Roman" w:cs="Times New Roman"/>
                <w:i/>
                <w:sz w:val="22"/>
                <w:szCs w:val="22"/>
              </w:rPr>
              <w:t xml:space="preserve">This section briefly outlines the partner specific contribution to the programme </w:t>
            </w:r>
            <w:r w:rsidRPr="00FE16CE">
              <w:rPr>
                <w:rFonts w:ascii="Times New Roman" w:hAnsi="Times New Roman" w:cs="Angsana New"/>
                <w:i/>
                <w:iCs/>
                <w:sz w:val="22"/>
                <w:szCs w:val="22"/>
                <w:cs/>
                <w:lang w:bidi="th-TH"/>
              </w:rPr>
              <w:t>(</w:t>
            </w:r>
            <w:r w:rsidRPr="00FE16CE">
              <w:rPr>
                <w:rFonts w:ascii="Times New Roman" w:hAnsi="Times New Roman" w:cs="Times New Roman"/>
                <w:i/>
                <w:sz w:val="22"/>
                <w:szCs w:val="22"/>
              </w:rPr>
              <w:t>monetary or in</w:t>
            </w:r>
            <w:r w:rsidRPr="00FE16CE">
              <w:rPr>
                <w:rFonts w:ascii="Times New Roman" w:hAnsi="Times New Roman" w:cs="Angsana New"/>
                <w:i/>
                <w:iCs/>
                <w:sz w:val="22"/>
                <w:szCs w:val="22"/>
                <w:cs/>
                <w:lang w:bidi="th-TH"/>
              </w:rPr>
              <w:t>-</w:t>
            </w:r>
            <w:r w:rsidRPr="00FE16CE">
              <w:rPr>
                <w:rFonts w:ascii="Times New Roman" w:hAnsi="Times New Roman" w:cs="Times New Roman"/>
                <w:i/>
                <w:sz w:val="22"/>
                <w:szCs w:val="22"/>
              </w:rPr>
              <w:t>kind</w:t>
            </w:r>
            <w:r w:rsidRPr="00FE16CE">
              <w:rPr>
                <w:rFonts w:ascii="Times New Roman" w:hAnsi="Times New Roman" w:cs="Angsana New"/>
                <w:i/>
                <w:iCs/>
                <w:sz w:val="22"/>
                <w:szCs w:val="22"/>
                <w:cs/>
                <w:lang w:bidi="th-TH"/>
              </w:rPr>
              <w:t>)</w:t>
            </w:r>
          </w:p>
        </w:tc>
      </w:tr>
      <w:tr w:rsidR="00493027" w:rsidRPr="00FE16CE" w14:paraId="6B895F1A" w14:textId="77777777" w:rsidTr="00481B23">
        <w:tc>
          <w:tcPr>
            <w:tcW w:w="1695" w:type="dxa"/>
            <w:tcBorders>
              <w:right w:val="single" w:sz="6" w:space="0" w:color="BDD7EE"/>
            </w:tcBorders>
            <w:shd w:val="clear" w:color="auto" w:fill="D9D9D9"/>
          </w:tcPr>
          <w:p w14:paraId="4E86EABC" w14:textId="3EA99134" w:rsidR="00493027" w:rsidRPr="00FE16CE" w:rsidRDefault="00D6197F" w:rsidP="00FE16CE">
            <w:pPr>
              <w:contextualSpacing w:val="0"/>
              <w:rPr>
                <w:rFonts w:ascii="Times New Roman" w:hAnsi="Times New Roman" w:cs="Times New Roman"/>
                <w:sz w:val="22"/>
                <w:szCs w:val="22"/>
              </w:rPr>
            </w:pPr>
            <w:r w:rsidRPr="00FE16CE">
              <w:rPr>
                <w:rFonts w:ascii="Times New Roman" w:hAnsi="Times New Roman" w:cs="Times New Roman"/>
                <w:sz w:val="22"/>
                <w:szCs w:val="22"/>
              </w:rPr>
              <w:t>D</w:t>
            </w:r>
            <w:r w:rsidR="00E722F1" w:rsidRPr="00FE16CE">
              <w:rPr>
                <w:rFonts w:ascii="Times New Roman" w:hAnsi="Times New Roman" w:cs="Angsana New"/>
                <w:sz w:val="22"/>
                <w:szCs w:val="22"/>
                <w:cs/>
                <w:lang w:bidi="th-TH"/>
              </w:rPr>
              <w:t>.</w:t>
            </w:r>
            <w:r w:rsidR="00E722F1" w:rsidRPr="00FE16CE">
              <w:rPr>
                <w:rFonts w:ascii="Times New Roman" w:hAnsi="Times New Roman" w:cs="Times New Roman"/>
                <w:sz w:val="22"/>
                <w:szCs w:val="22"/>
              </w:rPr>
              <w:t>9</w:t>
            </w:r>
            <w:r w:rsidR="00493027" w:rsidRPr="00FE16CE">
              <w:rPr>
                <w:rFonts w:ascii="Times New Roman" w:hAnsi="Times New Roman" w:cs="Times New Roman"/>
                <w:sz w:val="22"/>
                <w:szCs w:val="22"/>
              </w:rPr>
              <w:t xml:space="preserve"> Additional documentation</w:t>
            </w:r>
          </w:p>
          <w:p w14:paraId="28E80344" w14:textId="77777777" w:rsidR="00493027" w:rsidRPr="00FE16CE" w:rsidRDefault="00493027" w:rsidP="00FE16CE">
            <w:pPr>
              <w:contextualSpacing w:val="0"/>
              <w:rPr>
                <w:rFonts w:ascii="Times New Roman" w:hAnsi="Times New Roman" w:cs="Times New Roman"/>
                <w:sz w:val="22"/>
                <w:szCs w:val="22"/>
              </w:rPr>
            </w:pPr>
          </w:p>
          <w:p w14:paraId="67D220CA" w14:textId="77777777" w:rsidR="00493027" w:rsidRPr="00FE16CE" w:rsidRDefault="00493027" w:rsidP="00FE16CE">
            <w:pPr>
              <w:contextualSpacing w:val="0"/>
              <w:rPr>
                <w:rFonts w:ascii="Times New Roman" w:hAnsi="Times New Roman" w:cs="Times New Roman"/>
                <w:sz w:val="22"/>
                <w:szCs w:val="22"/>
              </w:rPr>
            </w:pPr>
          </w:p>
        </w:tc>
        <w:tc>
          <w:tcPr>
            <w:tcW w:w="7635" w:type="dxa"/>
            <w:tcBorders>
              <w:left w:val="single" w:sz="6" w:space="0" w:color="BDD7EE"/>
            </w:tcBorders>
          </w:tcPr>
          <w:p w14:paraId="0340E477" w14:textId="77777777" w:rsidR="00493027" w:rsidRPr="00FE16CE" w:rsidRDefault="00493027" w:rsidP="00FE16CE">
            <w:pPr>
              <w:contextualSpacing w:val="0"/>
              <w:rPr>
                <w:rFonts w:ascii="Times New Roman" w:hAnsi="Times New Roman" w:cs="Times New Roman"/>
                <w:sz w:val="22"/>
                <w:szCs w:val="22"/>
              </w:rPr>
            </w:pPr>
            <w:r w:rsidRPr="00FE16CE">
              <w:rPr>
                <w:rFonts w:ascii="Times New Roman" w:hAnsi="Times New Roman" w:cs="Times New Roman"/>
                <w:i/>
                <w:sz w:val="22"/>
                <w:szCs w:val="22"/>
              </w:rPr>
              <w:t>Additional documentation can be mentioned here for reference</w:t>
            </w:r>
          </w:p>
        </w:tc>
      </w:tr>
    </w:tbl>
    <w:p w14:paraId="1012594B" w14:textId="77777777" w:rsidR="00493027" w:rsidRPr="00FE16CE" w:rsidRDefault="00493027" w:rsidP="00FE16CE">
      <w:pPr>
        <w:rPr>
          <w:rFonts w:ascii="Times New Roman" w:hAnsi="Times New Roman" w:cs="Times New Roman"/>
          <w:sz w:val="22"/>
          <w:szCs w:val="22"/>
        </w:rPr>
      </w:pPr>
    </w:p>
    <w:p w14:paraId="2AF84B91" w14:textId="77777777" w:rsidR="00493027" w:rsidRPr="00FE16CE" w:rsidRDefault="00493027" w:rsidP="00FE16CE">
      <w:pPr>
        <w:rPr>
          <w:rFonts w:ascii="Times New Roman" w:hAnsi="Times New Roman" w:cs="Times New Roman"/>
          <w:sz w:val="22"/>
          <w:szCs w:val="22"/>
        </w:rPr>
      </w:pPr>
    </w:p>
    <w:tbl>
      <w:tblPr>
        <w:tblStyle w:val="ad"/>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493027" w:rsidRPr="00FE16CE" w14:paraId="19B8239A" w14:textId="77777777" w:rsidTr="00481B23">
        <w:tc>
          <w:tcPr>
            <w:tcW w:w="9330" w:type="dxa"/>
            <w:gridSpan w:val="2"/>
            <w:shd w:val="clear" w:color="auto" w:fill="002060"/>
          </w:tcPr>
          <w:p w14:paraId="1277D1CB" w14:textId="5C97A9FE" w:rsidR="00493027" w:rsidRPr="00FE16CE" w:rsidRDefault="00493027" w:rsidP="00FE16CE">
            <w:pPr>
              <w:contextualSpacing w:val="0"/>
              <w:rPr>
                <w:rFonts w:ascii="Times New Roman" w:hAnsi="Times New Roman" w:cs="Times New Roman"/>
                <w:sz w:val="22"/>
                <w:szCs w:val="22"/>
              </w:rPr>
            </w:pPr>
            <w:r w:rsidRPr="00FE16CE">
              <w:rPr>
                <w:rFonts w:ascii="Times New Roman" w:hAnsi="Times New Roman" w:cs="Times New Roman"/>
                <w:color w:val="FFFFFF"/>
                <w:sz w:val="22"/>
                <w:szCs w:val="22"/>
              </w:rPr>
              <w:t xml:space="preserve">Section </w:t>
            </w:r>
            <w:r w:rsidR="00D6197F" w:rsidRPr="00FE16CE">
              <w:rPr>
                <w:rFonts w:ascii="Times New Roman" w:hAnsi="Times New Roman" w:cs="Times New Roman"/>
                <w:color w:val="FFFFFF"/>
                <w:sz w:val="22"/>
                <w:szCs w:val="22"/>
              </w:rPr>
              <w:t>E</w:t>
            </w:r>
            <w:r w:rsidRPr="00FE16CE">
              <w:rPr>
                <w:rFonts w:ascii="Times New Roman" w:hAnsi="Times New Roman" w:cs="Angsana New"/>
                <w:color w:val="FFFFFF"/>
                <w:sz w:val="22"/>
                <w:szCs w:val="22"/>
                <w:cs/>
                <w:lang w:bidi="th-TH"/>
              </w:rPr>
              <w:t xml:space="preserve">. </w:t>
            </w:r>
            <w:r w:rsidRPr="00FE16CE">
              <w:rPr>
                <w:rFonts w:ascii="Times New Roman" w:hAnsi="Times New Roman" w:cs="Times New Roman"/>
                <w:color w:val="FFFFFF"/>
                <w:sz w:val="22"/>
                <w:szCs w:val="22"/>
              </w:rPr>
              <w:t xml:space="preserve">Programme Risks </w:t>
            </w:r>
            <w:r w:rsidR="00C67FDC" w:rsidRPr="00FE16CE">
              <w:rPr>
                <w:rFonts w:ascii="Times New Roman" w:hAnsi="Times New Roman" w:cs="Times New Roman"/>
                <w:color w:val="FFFFFF"/>
                <w:sz w:val="22"/>
                <w:szCs w:val="22"/>
              </w:rPr>
              <w:t xml:space="preserve">and </w:t>
            </w:r>
            <w:r w:rsidRPr="00FE16CE">
              <w:rPr>
                <w:rFonts w:ascii="Times New Roman" w:hAnsi="Times New Roman" w:cs="Times New Roman"/>
                <w:color w:val="FFFFFF"/>
                <w:sz w:val="22"/>
                <w:szCs w:val="22"/>
              </w:rPr>
              <w:t xml:space="preserve">Monitoring </w:t>
            </w:r>
          </w:p>
        </w:tc>
      </w:tr>
      <w:tr w:rsidR="00493027" w:rsidRPr="00FE16CE" w14:paraId="7FA1BA00" w14:textId="77777777" w:rsidTr="00481B23">
        <w:tc>
          <w:tcPr>
            <w:tcW w:w="1695" w:type="dxa"/>
            <w:tcBorders>
              <w:right w:val="single" w:sz="6" w:space="0" w:color="BDD7EE"/>
            </w:tcBorders>
            <w:shd w:val="clear" w:color="auto" w:fill="D9D9D9"/>
          </w:tcPr>
          <w:p w14:paraId="483A9007" w14:textId="04D5BBAB" w:rsidR="00493027" w:rsidRPr="00FE16CE" w:rsidRDefault="00D6197F" w:rsidP="00FE16CE">
            <w:pPr>
              <w:contextualSpacing w:val="0"/>
              <w:rPr>
                <w:rFonts w:ascii="Times New Roman" w:hAnsi="Times New Roman" w:cs="Times New Roman"/>
                <w:sz w:val="22"/>
                <w:szCs w:val="22"/>
              </w:rPr>
            </w:pPr>
            <w:r w:rsidRPr="00FE16CE">
              <w:rPr>
                <w:rFonts w:ascii="Times New Roman" w:hAnsi="Times New Roman" w:cs="Times New Roman"/>
                <w:sz w:val="22"/>
                <w:szCs w:val="22"/>
              </w:rPr>
              <w:t>E</w:t>
            </w:r>
            <w:r w:rsidR="00493027" w:rsidRPr="00FE16CE">
              <w:rPr>
                <w:rFonts w:ascii="Times New Roman" w:hAnsi="Times New Roman" w:cs="Angsana New"/>
                <w:sz w:val="22"/>
                <w:szCs w:val="22"/>
                <w:cs/>
                <w:lang w:bidi="th-TH"/>
              </w:rPr>
              <w:t>.</w:t>
            </w:r>
            <w:r w:rsidR="00493027" w:rsidRPr="00FE16CE">
              <w:rPr>
                <w:rFonts w:ascii="Times New Roman" w:hAnsi="Times New Roman" w:cs="Times New Roman"/>
                <w:sz w:val="22"/>
                <w:szCs w:val="22"/>
              </w:rPr>
              <w:t>1 Risks</w:t>
            </w:r>
          </w:p>
          <w:p w14:paraId="09B44885" w14:textId="77777777" w:rsidR="00493027" w:rsidRPr="00FE16CE" w:rsidRDefault="00493027" w:rsidP="00FE16CE">
            <w:pPr>
              <w:contextualSpacing w:val="0"/>
              <w:rPr>
                <w:rFonts w:ascii="Times New Roman" w:hAnsi="Times New Roman" w:cs="Times New Roman"/>
                <w:sz w:val="22"/>
                <w:szCs w:val="22"/>
              </w:rPr>
            </w:pPr>
          </w:p>
          <w:p w14:paraId="644EBFFA" w14:textId="77777777" w:rsidR="00493027" w:rsidRPr="00FE16CE" w:rsidRDefault="00493027" w:rsidP="00FE16CE">
            <w:pPr>
              <w:contextualSpacing w:val="0"/>
              <w:rPr>
                <w:rFonts w:ascii="Times New Roman" w:hAnsi="Times New Roman" w:cs="Times New Roman"/>
                <w:sz w:val="22"/>
                <w:szCs w:val="22"/>
              </w:rPr>
            </w:pPr>
          </w:p>
          <w:p w14:paraId="3C27B35C" w14:textId="77777777" w:rsidR="00493027" w:rsidRPr="00FE16CE" w:rsidRDefault="00493027" w:rsidP="00FE16CE">
            <w:pPr>
              <w:contextualSpacing w:val="0"/>
              <w:rPr>
                <w:rFonts w:ascii="Times New Roman" w:hAnsi="Times New Roman" w:cs="Times New Roman"/>
                <w:sz w:val="22"/>
                <w:szCs w:val="22"/>
              </w:rPr>
            </w:pPr>
          </w:p>
        </w:tc>
        <w:tc>
          <w:tcPr>
            <w:tcW w:w="7635" w:type="dxa"/>
            <w:tcBorders>
              <w:left w:val="single" w:sz="6" w:space="0" w:color="BDD7EE"/>
            </w:tcBorders>
          </w:tcPr>
          <w:p w14:paraId="5A18AC95" w14:textId="1A843535" w:rsidR="00493027" w:rsidRPr="00FE16CE" w:rsidRDefault="00493027" w:rsidP="00FE16CE">
            <w:pPr>
              <w:contextualSpacing w:val="0"/>
              <w:rPr>
                <w:rFonts w:ascii="Times New Roman" w:hAnsi="Times New Roman" w:cs="Times New Roman"/>
                <w:sz w:val="22"/>
                <w:szCs w:val="22"/>
              </w:rPr>
            </w:pPr>
            <w:r w:rsidRPr="00FE16CE">
              <w:rPr>
                <w:rFonts w:ascii="Times New Roman" w:hAnsi="Times New Roman" w:cs="Times New Roman"/>
                <w:i/>
                <w:sz w:val="22"/>
                <w:szCs w:val="22"/>
              </w:rPr>
              <w:t xml:space="preserve">Identify major risk factors that could result in the </w:t>
            </w:r>
            <w:r w:rsidR="00E722F1" w:rsidRPr="00FE16CE">
              <w:rPr>
                <w:rFonts w:ascii="Times New Roman" w:hAnsi="Times New Roman" w:cs="Times New Roman"/>
                <w:i/>
                <w:sz w:val="22"/>
                <w:szCs w:val="22"/>
              </w:rPr>
              <w:t xml:space="preserve">proposed activities </w:t>
            </w:r>
            <w:r w:rsidRPr="00FE16CE">
              <w:rPr>
                <w:rFonts w:ascii="Times New Roman" w:hAnsi="Times New Roman" w:cs="Times New Roman"/>
                <w:i/>
                <w:sz w:val="22"/>
                <w:szCs w:val="22"/>
              </w:rPr>
              <w:t xml:space="preserve">not being successfully implemented and any key assumptions on which the </w:t>
            </w:r>
            <w:r w:rsidR="00E722F1" w:rsidRPr="00FE16CE">
              <w:rPr>
                <w:rFonts w:ascii="Times New Roman" w:hAnsi="Times New Roman" w:cs="Times New Roman"/>
                <w:i/>
                <w:sz w:val="22"/>
                <w:szCs w:val="22"/>
              </w:rPr>
              <w:t>proposed intervention</w:t>
            </w:r>
            <w:r w:rsidRPr="00FE16CE">
              <w:rPr>
                <w:rFonts w:ascii="Times New Roman" w:hAnsi="Times New Roman" w:cs="Times New Roman"/>
                <w:i/>
                <w:sz w:val="22"/>
                <w:szCs w:val="22"/>
              </w:rPr>
              <w:t xml:space="preserve"> is based</w:t>
            </w:r>
            <w:r w:rsidR="00DA67EF" w:rsidRPr="00FE16CE">
              <w:rPr>
                <w:rFonts w:ascii="Times New Roman" w:hAnsi="Times New Roman" w:cs="Angsana New"/>
                <w:i/>
                <w:iCs/>
                <w:sz w:val="22"/>
                <w:szCs w:val="22"/>
                <w:cs/>
                <w:lang w:bidi="th-TH"/>
              </w:rPr>
              <w:t xml:space="preserve">. </w:t>
            </w:r>
            <w:r w:rsidR="00DA67EF" w:rsidRPr="00FE16CE">
              <w:rPr>
                <w:rFonts w:ascii="Times New Roman" w:hAnsi="Times New Roman" w:cs="Times New Roman"/>
                <w:i/>
                <w:sz w:val="22"/>
                <w:szCs w:val="22"/>
              </w:rPr>
              <w:t>Include any actions the organization will undertake to address</w:t>
            </w:r>
            <w:r w:rsidR="00DA67EF" w:rsidRPr="00FE16CE">
              <w:rPr>
                <w:rFonts w:ascii="Times New Roman" w:hAnsi="Times New Roman" w:cs="Angsana New"/>
                <w:i/>
                <w:iCs/>
                <w:sz w:val="22"/>
                <w:szCs w:val="22"/>
                <w:cs/>
                <w:lang w:bidi="th-TH"/>
              </w:rPr>
              <w:t>/</w:t>
            </w:r>
            <w:r w:rsidR="00DA67EF" w:rsidRPr="00FE16CE">
              <w:rPr>
                <w:rFonts w:ascii="Times New Roman" w:hAnsi="Times New Roman" w:cs="Times New Roman"/>
                <w:i/>
                <w:sz w:val="22"/>
                <w:szCs w:val="22"/>
              </w:rPr>
              <w:t>reduce identified risk</w:t>
            </w:r>
            <w:r w:rsidR="00DA67EF" w:rsidRPr="00FE16CE">
              <w:rPr>
                <w:rFonts w:ascii="Times New Roman" w:hAnsi="Times New Roman" w:cs="Angsana New"/>
                <w:i/>
                <w:iCs/>
                <w:sz w:val="22"/>
                <w:szCs w:val="22"/>
                <w:cs/>
                <w:lang w:bidi="th-TH"/>
              </w:rPr>
              <w:t>(</w:t>
            </w:r>
            <w:r w:rsidR="00DA67EF" w:rsidRPr="00FE16CE">
              <w:rPr>
                <w:rFonts w:ascii="Times New Roman" w:hAnsi="Times New Roman" w:cs="Times New Roman"/>
                <w:i/>
                <w:sz w:val="22"/>
                <w:szCs w:val="22"/>
              </w:rPr>
              <w:t>s</w:t>
            </w:r>
            <w:r w:rsidR="00DA67EF" w:rsidRPr="00FE16CE">
              <w:rPr>
                <w:rFonts w:ascii="Times New Roman" w:hAnsi="Times New Roman" w:cs="Angsana New"/>
                <w:i/>
                <w:iCs/>
                <w:sz w:val="22"/>
                <w:szCs w:val="22"/>
                <w:cs/>
                <w:lang w:bidi="th-TH"/>
              </w:rPr>
              <w:t>).</w:t>
            </w:r>
          </w:p>
        </w:tc>
      </w:tr>
      <w:tr w:rsidR="00493027" w:rsidRPr="00FE16CE" w14:paraId="312AC778" w14:textId="77777777" w:rsidTr="00481B23">
        <w:tc>
          <w:tcPr>
            <w:tcW w:w="1695" w:type="dxa"/>
            <w:tcBorders>
              <w:right w:val="single" w:sz="6" w:space="0" w:color="BDD7EE"/>
            </w:tcBorders>
            <w:shd w:val="clear" w:color="auto" w:fill="D9D9D9"/>
          </w:tcPr>
          <w:p w14:paraId="22905C83" w14:textId="4649B821" w:rsidR="00493027" w:rsidRPr="00FE16CE" w:rsidRDefault="00D6197F" w:rsidP="00FE16CE">
            <w:pPr>
              <w:contextualSpacing w:val="0"/>
              <w:rPr>
                <w:rFonts w:ascii="Times New Roman" w:hAnsi="Times New Roman" w:cs="Times New Roman"/>
                <w:sz w:val="22"/>
                <w:szCs w:val="22"/>
              </w:rPr>
            </w:pPr>
            <w:r w:rsidRPr="00FE16CE">
              <w:rPr>
                <w:rFonts w:ascii="Times New Roman" w:hAnsi="Times New Roman" w:cs="Times New Roman"/>
                <w:sz w:val="22"/>
                <w:szCs w:val="22"/>
              </w:rPr>
              <w:t>E</w:t>
            </w:r>
            <w:r w:rsidR="00493027" w:rsidRPr="00FE16CE">
              <w:rPr>
                <w:rFonts w:ascii="Times New Roman" w:hAnsi="Times New Roman" w:cs="Angsana New"/>
                <w:sz w:val="22"/>
                <w:szCs w:val="22"/>
                <w:cs/>
                <w:lang w:bidi="th-TH"/>
              </w:rPr>
              <w:t>.</w:t>
            </w:r>
            <w:r w:rsidR="00493027" w:rsidRPr="00FE16CE">
              <w:rPr>
                <w:rFonts w:ascii="Times New Roman" w:hAnsi="Times New Roman" w:cs="Times New Roman"/>
                <w:sz w:val="22"/>
                <w:szCs w:val="22"/>
              </w:rPr>
              <w:t xml:space="preserve">2 Monitoring </w:t>
            </w:r>
          </w:p>
          <w:p w14:paraId="1A5258EA" w14:textId="561C9BC3" w:rsidR="00D6197F" w:rsidRPr="00FE16CE" w:rsidRDefault="00D6197F" w:rsidP="00FE16CE">
            <w:pPr>
              <w:contextualSpacing w:val="0"/>
              <w:rPr>
                <w:rFonts w:ascii="Times New Roman" w:hAnsi="Times New Roman" w:cs="Times New Roman"/>
                <w:sz w:val="22"/>
                <w:szCs w:val="22"/>
              </w:rPr>
            </w:pPr>
          </w:p>
        </w:tc>
        <w:tc>
          <w:tcPr>
            <w:tcW w:w="7635" w:type="dxa"/>
            <w:tcBorders>
              <w:left w:val="single" w:sz="6" w:space="0" w:color="BDD7EE"/>
            </w:tcBorders>
          </w:tcPr>
          <w:p w14:paraId="6429C300" w14:textId="41614FB6" w:rsidR="00493027" w:rsidRPr="00FE16CE" w:rsidRDefault="00493027" w:rsidP="00FE16CE">
            <w:pPr>
              <w:contextualSpacing w:val="0"/>
              <w:rPr>
                <w:rFonts w:ascii="Times New Roman" w:hAnsi="Times New Roman" w:cs="Times New Roman"/>
                <w:sz w:val="22"/>
                <w:szCs w:val="22"/>
              </w:rPr>
            </w:pPr>
            <w:r w:rsidRPr="00FE16CE">
              <w:rPr>
                <w:rFonts w:ascii="Times New Roman" w:hAnsi="Times New Roman" w:cs="Times New Roman"/>
                <w:i/>
                <w:sz w:val="22"/>
                <w:szCs w:val="22"/>
              </w:rPr>
              <w:t xml:space="preserve">This section briefly outlines the monitoring activities </w:t>
            </w:r>
          </w:p>
        </w:tc>
      </w:tr>
    </w:tbl>
    <w:p w14:paraId="513312B8" w14:textId="77777777" w:rsidR="00493027" w:rsidRPr="00FE16CE" w:rsidRDefault="00493027" w:rsidP="00FE16CE">
      <w:pPr>
        <w:rPr>
          <w:rFonts w:ascii="Times New Roman" w:hAnsi="Times New Roman" w:cs="Times New Roman"/>
          <w:sz w:val="22"/>
          <w:szCs w:val="22"/>
        </w:rPr>
      </w:pPr>
    </w:p>
    <w:tbl>
      <w:tblPr>
        <w:tblStyle w:val="ad"/>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DA67EF" w:rsidRPr="00FE16CE" w14:paraId="13080EAA" w14:textId="77777777" w:rsidTr="00481B23">
        <w:tc>
          <w:tcPr>
            <w:tcW w:w="9330" w:type="dxa"/>
            <w:gridSpan w:val="2"/>
            <w:shd w:val="clear" w:color="auto" w:fill="002060"/>
          </w:tcPr>
          <w:p w14:paraId="35337B25" w14:textId="077F804B" w:rsidR="00DA67EF" w:rsidRPr="00FE16CE" w:rsidRDefault="00DA67EF" w:rsidP="00FE16CE">
            <w:pPr>
              <w:contextualSpacing w:val="0"/>
              <w:rPr>
                <w:rFonts w:ascii="Times New Roman" w:hAnsi="Times New Roman" w:cs="Times New Roman"/>
                <w:sz w:val="22"/>
                <w:szCs w:val="22"/>
              </w:rPr>
            </w:pPr>
            <w:r w:rsidRPr="00FE16CE">
              <w:rPr>
                <w:rFonts w:ascii="Times New Roman" w:hAnsi="Times New Roman" w:cs="Times New Roman"/>
                <w:color w:val="FFFFFF"/>
                <w:sz w:val="22"/>
                <w:szCs w:val="22"/>
              </w:rPr>
              <w:t>Section F</w:t>
            </w:r>
            <w:r w:rsidRPr="00FE16CE">
              <w:rPr>
                <w:rFonts w:ascii="Times New Roman" w:hAnsi="Times New Roman" w:cs="Angsana New"/>
                <w:color w:val="FFFFFF"/>
                <w:sz w:val="22"/>
                <w:szCs w:val="22"/>
                <w:cs/>
                <w:lang w:bidi="th-TH"/>
              </w:rPr>
              <w:t xml:space="preserve">. </w:t>
            </w:r>
            <w:r w:rsidRPr="00FE16CE">
              <w:rPr>
                <w:rFonts w:ascii="Times New Roman" w:hAnsi="Times New Roman" w:cs="Times New Roman"/>
                <w:color w:val="FFFFFF"/>
                <w:sz w:val="22"/>
                <w:szCs w:val="22"/>
              </w:rPr>
              <w:t xml:space="preserve">References </w:t>
            </w:r>
          </w:p>
        </w:tc>
      </w:tr>
      <w:tr w:rsidR="00DA67EF" w:rsidRPr="00FE16CE" w14:paraId="60B1A195" w14:textId="77777777" w:rsidTr="00DA67EF">
        <w:trPr>
          <w:trHeight w:val="507"/>
        </w:trPr>
        <w:tc>
          <w:tcPr>
            <w:tcW w:w="9330" w:type="dxa"/>
            <w:gridSpan w:val="2"/>
            <w:shd w:val="clear" w:color="auto" w:fill="D9D9D9"/>
          </w:tcPr>
          <w:p w14:paraId="45B8E18C" w14:textId="39C86F6F" w:rsidR="00DA67EF" w:rsidRPr="00FE16CE" w:rsidRDefault="00DA67EF" w:rsidP="00FE16CE">
            <w:pPr>
              <w:contextualSpacing w:val="0"/>
              <w:rPr>
                <w:rFonts w:ascii="Times New Roman" w:hAnsi="Times New Roman" w:cs="Times New Roman"/>
                <w:sz w:val="22"/>
                <w:szCs w:val="22"/>
              </w:rPr>
            </w:pPr>
            <w:r w:rsidRPr="00FE16CE">
              <w:rPr>
                <w:rFonts w:ascii="Times New Roman" w:hAnsi="Times New Roman" w:cs="Times New Roman"/>
                <w:sz w:val="22"/>
                <w:szCs w:val="22"/>
              </w:rPr>
              <w:t>Please provide 3 references to support your proposal</w:t>
            </w:r>
            <w:r w:rsidRPr="00FE16CE">
              <w:rPr>
                <w:rFonts w:ascii="Times New Roman" w:hAnsi="Times New Roman" w:cs="Angsana New"/>
                <w:sz w:val="22"/>
                <w:szCs w:val="22"/>
                <w:cs/>
                <w:lang w:bidi="th-TH"/>
              </w:rPr>
              <w:t xml:space="preserve">. </w:t>
            </w:r>
            <w:r w:rsidRPr="00FE16CE">
              <w:rPr>
                <w:rFonts w:ascii="Times New Roman" w:hAnsi="Times New Roman" w:cs="Times New Roman"/>
                <w:sz w:val="22"/>
                <w:szCs w:val="22"/>
              </w:rPr>
              <w:t>Include name, title, contact information and brief summary of relationship</w:t>
            </w:r>
            <w:r w:rsidRPr="00FE16CE">
              <w:rPr>
                <w:rFonts w:ascii="Times New Roman" w:hAnsi="Times New Roman" w:cs="Angsana New"/>
                <w:sz w:val="22"/>
                <w:szCs w:val="22"/>
                <w:cs/>
                <w:lang w:bidi="th-TH"/>
              </w:rPr>
              <w:t>.</w:t>
            </w:r>
          </w:p>
        </w:tc>
      </w:tr>
      <w:tr w:rsidR="00DA67EF" w:rsidRPr="00FE16CE" w14:paraId="57FDA10F" w14:textId="77777777" w:rsidTr="00481B23">
        <w:tc>
          <w:tcPr>
            <w:tcW w:w="1695" w:type="dxa"/>
            <w:tcBorders>
              <w:right w:val="single" w:sz="6" w:space="0" w:color="BDD7EE"/>
            </w:tcBorders>
            <w:shd w:val="clear" w:color="auto" w:fill="D9D9D9"/>
          </w:tcPr>
          <w:p w14:paraId="5FADCA3C" w14:textId="40580008" w:rsidR="00DA67EF" w:rsidRPr="00FE16CE" w:rsidRDefault="00DA67EF" w:rsidP="00FE16CE">
            <w:pPr>
              <w:contextualSpacing w:val="0"/>
              <w:rPr>
                <w:rFonts w:ascii="Times New Roman" w:hAnsi="Times New Roman" w:cs="Times New Roman"/>
                <w:sz w:val="22"/>
                <w:szCs w:val="22"/>
              </w:rPr>
            </w:pPr>
            <w:r w:rsidRPr="00FE16CE">
              <w:rPr>
                <w:rFonts w:ascii="Times New Roman" w:hAnsi="Times New Roman" w:cs="Times New Roman"/>
                <w:sz w:val="22"/>
                <w:szCs w:val="22"/>
              </w:rPr>
              <w:t>Reference 1</w:t>
            </w:r>
            <w:r w:rsidRPr="00FE16CE">
              <w:rPr>
                <w:rFonts w:ascii="Times New Roman" w:hAnsi="Times New Roman" w:cs="Angsana New"/>
                <w:sz w:val="22"/>
                <w:szCs w:val="22"/>
                <w:cs/>
                <w:lang w:bidi="th-TH"/>
              </w:rPr>
              <w:t>:</w:t>
            </w:r>
          </w:p>
        </w:tc>
        <w:tc>
          <w:tcPr>
            <w:tcW w:w="7635" w:type="dxa"/>
            <w:tcBorders>
              <w:left w:val="single" w:sz="6" w:space="0" w:color="BDD7EE"/>
            </w:tcBorders>
          </w:tcPr>
          <w:p w14:paraId="29345716" w14:textId="07E3069C" w:rsidR="00DA67EF" w:rsidRPr="00FE16CE" w:rsidRDefault="00DA67EF" w:rsidP="00FE16CE">
            <w:pPr>
              <w:contextualSpacing w:val="0"/>
              <w:rPr>
                <w:rFonts w:ascii="Times New Roman" w:hAnsi="Times New Roman" w:cs="Times New Roman"/>
                <w:sz w:val="22"/>
                <w:szCs w:val="22"/>
              </w:rPr>
            </w:pPr>
          </w:p>
        </w:tc>
      </w:tr>
      <w:tr w:rsidR="00DA67EF" w:rsidRPr="00FE16CE" w14:paraId="2429165A" w14:textId="77777777" w:rsidTr="00481B23">
        <w:tc>
          <w:tcPr>
            <w:tcW w:w="1695" w:type="dxa"/>
            <w:tcBorders>
              <w:right w:val="single" w:sz="6" w:space="0" w:color="BDD7EE"/>
            </w:tcBorders>
            <w:shd w:val="clear" w:color="auto" w:fill="D9D9D9"/>
          </w:tcPr>
          <w:p w14:paraId="53BFF8D5" w14:textId="7EC34B47" w:rsidR="00DA67EF" w:rsidRPr="00FE16CE" w:rsidRDefault="00DA67EF" w:rsidP="00FE16CE">
            <w:pPr>
              <w:rPr>
                <w:rFonts w:ascii="Times New Roman" w:hAnsi="Times New Roman" w:cs="Times New Roman"/>
                <w:sz w:val="22"/>
                <w:szCs w:val="22"/>
              </w:rPr>
            </w:pPr>
            <w:r w:rsidRPr="00FE16CE">
              <w:rPr>
                <w:rFonts w:ascii="Times New Roman" w:hAnsi="Times New Roman" w:cs="Times New Roman"/>
                <w:sz w:val="22"/>
                <w:szCs w:val="22"/>
              </w:rPr>
              <w:t>Reference 2</w:t>
            </w:r>
            <w:r w:rsidRPr="00FE16CE">
              <w:rPr>
                <w:rFonts w:ascii="Times New Roman" w:hAnsi="Times New Roman" w:cs="Angsana New"/>
                <w:sz w:val="22"/>
                <w:szCs w:val="22"/>
                <w:cs/>
                <w:lang w:bidi="th-TH"/>
              </w:rPr>
              <w:t>:</w:t>
            </w:r>
          </w:p>
        </w:tc>
        <w:tc>
          <w:tcPr>
            <w:tcW w:w="7635" w:type="dxa"/>
            <w:tcBorders>
              <w:left w:val="single" w:sz="6" w:space="0" w:color="BDD7EE"/>
            </w:tcBorders>
          </w:tcPr>
          <w:p w14:paraId="06B9E23E" w14:textId="77777777" w:rsidR="00DA67EF" w:rsidRPr="00FE16CE" w:rsidRDefault="00DA67EF" w:rsidP="00FE16CE">
            <w:pPr>
              <w:rPr>
                <w:rFonts w:ascii="Times New Roman" w:hAnsi="Times New Roman" w:cs="Times New Roman"/>
                <w:sz w:val="22"/>
                <w:szCs w:val="22"/>
              </w:rPr>
            </w:pPr>
          </w:p>
        </w:tc>
      </w:tr>
      <w:tr w:rsidR="00DA67EF" w:rsidRPr="00FE16CE" w14:paraId="12F6E982" w14:textId="77777777" w:rsidTr="00481B23">
        <w:tc>
          <w:tcPr>
            <w:tcW w:w="1695" w:type="dxa"/>
            <w:tcBorders>
              <w:right w:val="single" w:sz="6" w:space="0" w:color="BDD7EE"/>
            </w:tcBorders>
            <w:shd w:val="clear" w:color="auto" w:fill="D9D9D9"/>
          </w:tcPr>
          <w:p w14:paraId="1C432CCF" w14:textId="2568CB9D" w:rsidR="00DA67EF" w:rsidRPr="00FE16CE" w:rsidRDefault="00DA67EF" w:rsidP="00FE16CE">
            <w:pPr>
              <w:rPr>
                <w:rFonts w:ascii="Times New Roman" w:hAnsi="Times New Roman" w:cs="Times New Roman"/>
                <w:sz w:val="22"/>
                <w:szCs w:val="22"/>
              </w:rPr>
            </w:pPr>
            <w:r w:rsidRPr="00FE16CE">
              <w:rPr>
                <w:rFonts w:ascii="Times New Roman" w:hAnsi="Times New Roman" w:cs="Times New Roman"/>
                <w:sz w:val="22"/>
                <w:szCs w:val="22"/>
              </w:rPr>
              <w:t>Reference 3</w:t>
            </w:r>
            <w:r w:rsidRPr="00FE16CE">
              <w:rPr>
                <w:rFonts w:ascii="Times New Roman" w:hAnsi="Times New Roman" w:cs="Angsana New"/>
                <w:sz w:val="22"/>
                <w:szCs w:val="22"/>
                <w:cs/>
                <w:lang w:bidi="th-TH"/>
              </w:rPr>
              <w:t>:</w:t>
            </w:r>
          </w:p>
        </w:tc>
        <w:tc>
          <w:tcPr>
            <w:tcW w:w="7635" w:type="dxa"/>
            <w:tcBorders>
              <w:left w:val="single" w:sz="6" w:space="0" w:color="BDD7EE"/>
            </w:tcBorders>
          </w:tcPr>
          <w:p w14:paraId="581AB0A1" w14:textId="77777777" w:rsidR="00DA67EF" w:rsidRPr="00FE16CE" w:rsidRDefault="00DA67EF" w:rsidP="00FE16CE">
            <w:pPr>
              <w:rPr>
                <w:rFonts w:ascii="Times New Roman" w:hAnsi="Times New Roman" w:cs="Times New Roman"/>
                <w:sz w:val="22"/>
                <w:szCs w:val="22"/>
              </w:rPr>
            </w:pPr>
          </w:p>
        </w:tc>
      </w:tr>
    </w:tbl>
    <w:p w14:paraId="1B58B564" w14:textId="77777777" w:rsidR="00DA67EF" w:rsidRPr="00FE16CE" w:rsidRDefault="00DA67EF" w:rsidP="00FE16CE">
      <w:pPr>
        <w:rPr>
          <w:rFonts w:ascii="Times New Roman" w:hAnsi="Times New Roman" w:cs="Times New Roman"/>
          <w:sz w:val="22"/>
          <w:szCs w:val="22"/>
        </w:rPr>
      </w:pPr>
    </w:p>
    <w:sectPr w:rsidR="00DA67EF" w:rsidRPr="00FE16CE" w:rsidSect="00D6197F">
      <w:footerReference w:type="default" r:id="rId9"/>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50C93" w14:textId="77777777" w:rsidR="00922A3C" w:rsidRDefault="00922A3C">
      <w:r>
        <w:separator/>
      </w:r>
    </w:p>
  </w:endnote>
  <w:endnote w:type="continuationSeparator" w:id="0">
    <w:p w14:paraId="125236C5" w14:textId="77777777" w:rsidR="00922A3C" w:rsidRDefault="00922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CDA99" w14:textId="73F41FE7" w:rsidR="00023487" w:rsidRDefault="00023487">
    <w:pPr>
      <w:tabs>
        <w:tab w:val="center" w:pos="4680"/>
        <w:tab w:val="right" w:pos="9360"/>
      </w:tabs>
      <w:spacing w:after="708"/>
      <w:jc w:val="right"/>
    </w:pPr>
    <w:r>
      <w:fldChar w:fldCharType="begin"/>
    </w:r>
    <w:r>
      <w:instrText>PAGE</w:instrText>
    </w:r>
    <w:r>
      <w:fldChar w:fldCharType="separate"/>
    </w:r>
    <w:r w:rsidR="008579FD">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CD4BD" w14:textId="77777777" w:rsidR="00922A3C" w:rsidRDefault="00922A3C">
      <w:r>
        <w:separator/>
      </w:r>
    </w:p>
  </w:footnote>
  <w:footnote w:type="continuationSeparator" w:id="0">
    <w:p w14:paraId="53056700" w14:textId="77777777" w:rsidR="00922A3C" w:rsidRDefault="00922A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1F3A"/>
    <w:multiLevelType w:val="multilevel"/>
    <w:tmpl w:val="7ACA3612"/>
    <w:lvl w:ilvl="0">
      <w:start w:val="1"/>
      <w:numFmt w:val="decimal"/>
      <w:lvlText w:val="%1."/>
      <w:lvlJc w:val="left"/>
      <w:pPr>
        <w:ind w:left="360" w:hanging="360"/>
      </w:pPr>
    </w:lvl>
    <w:lvl w:ilvl="1">
      <w:start w:val="1"/>
      <w:numFmt w:val="decimal"/>
      <w:isLgl/>
      <w:lvlText w:val="%1.%2"/>
      <w:lvlJc w:val="left"/>
      <w:pPr>
        <w:ind w:left="72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800" w:hanging="720"/>
      </w:pPr>
      <w:rPr>
        <w:rFonts w:hint="default"/>
        <w:u w:val="single"/>
      </w:rPr>
    </w:lvl>
    <w:lvl w:ilvl="4">
      <w:start w:val="1"/>
      <w:numFmt w:val="decimal"/>
      <w:isLgl/>
      <w:lvlText w:val="%1.%2.%3.%4.%5"/>
      <w:lvlJc w:val="left"/>
      <w:pPr>
        <w:ind w:left="2520" w:hanging="1080"/>
      </w:pPr>
      <w:rPr>
        <w:rFonts w:hint="default"/>
        <w:u w:val="single"/>
      </w:rPr>
    </w:lvl>
    <w:lvl w:ilvl="5">
      <w:start w:val="1"/>
      <w:numFmt w:val="decimal"/>
      <w:isLgl/>
      <w:lvlText w:val="%1.%2.%3.%4.%5.%6"/>
      <w:lvlJc w:val="left"/>
      <w:pPr>
        <w:ind w:left="2880" w:hanging="1080"/>
      </w:pPr>
      <w:rPr>
        <w:rFonts w:hint="default"/>
        <w:u w:val="single"/>
      </w:rPr>
    </w:lvl>
    <w:lvl w:ilvl="6">
      <w:start w:val="1"/>
      <w:numFmt w:val="decimal"/>
      <w:isLgl/>
      <w:lvlText w:val="%1.%2.%3.%4.%5.%6.%7"/>
      <w:lvlJc w:val="left"/>
      <w:pPr>
        <w:ind w:left="3600" w:hanging="1440"/>
      </w:pPr>
      <w:rPr>
        <w:rFonts w:hint="default"/>
        <w:u w:val="single"/>
      </w:rPr>
    </w:lvl>
    <w:lvl w:ilvl="7">
      <w:start w:val="1"/>
      <w:numFmt w:val="decimal"/>
      <w:isLgl/>
      <w:lvlText w:val="%1.%2.%3.%4.%5.%6.%7.%8"/>
      <w:lvlJc w:val="left"/>
      <w:pPr>
        <w:ind w:left="3960" w:hanging="1440"/>
      </w:pPr>
      <w:rPr>
        <w:rFonts w:hint="default"/>
        <w:u w:val="single"/>
      </w:rPr>
    </w:lvl>
    <w:lvl w:ilvl="8">
      <w:start w:val="1"/>
      <w:numFmt w:val="decimal"/>
      <w:isLgl/>
      <w:lvlText w:val="%1.%2.%3.%4.%5.%6.%7.%8.%9"/>
      <w:lvlJc w:val="left"/>
      <w:pPr>
        <w:ind w:left="4320" w:hanging="1440"/>
      </w:pPr>
      <w:rPr>
        <w:rFonts w:hint="default"/>
        <w:u w:val="single"/>
      </w:rPr>
    </w:lvl>
  </w:abstractNum>
  <w:abstractNum w:abstractNumId="1" w15:restartNumberingAfterBreak="0">
    <w:nsid w:val="04C069E4"/>
    <w:multiLevelType w:val="hybridMultilevel"/>
    <w:tmpl w:val="F926BFF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96897"/>
    <w:multiLevelType w:val="hybridMultilevel"/>
    <w:tmpl w:val="39A263E6"/>
    <w:lvl w:ilvl="0" w:tplc="D9AC5F3E">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25F73"/>
    <w:multiLevelType w:val="hybridMultilevel"/>
    <w:tmpl w:val="119E1DDE"/>
    <w:lvl w:ilvl="0" w:tplc="FCB092D8">
      <w:start w:val="1"/>
      <w:numFmt w:val="decimal"/>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4" w15:restartNumberingAfterBreak="0">
    <w:nsid w:val="086B2243"/>
    <w:multiLevelType w:val="multilevel"/>
    <w:tmpl w:val="250200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8DB3930"/>
    <w:multiLevelType w:val="hybridMultilevel"/>
    <w:tmpl w:val="3ECA4A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18028D"/>
    <w:multiLevelType w:val="multilevel"/>
    <w:tmpl w:val="271EEC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CB451C3"/>
    <w:multiLevelType w:val="hybridMultilevel"/>
    <w:tmpl w:val="CC80F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95674"/>
    <w:multiLevelType w:val="hybridMultilevel"/>
    <w:tmpl w:val="E8301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AA4259"/>
    <w:multiLevelType w:val="hybridMultilevel"/>
    <w:tmpl w:val="12443B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559776F"/>
    <w:multiLevelType w:val="multilevel"/>
    <w:tmpl w:val="3960AB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2A3477"/>
    <w:multiLevelType w:val="hybridMultilevel"/>
    <w:tmpl w:val="DA5813C0"/>
    <w:lvl w:ilvl="0" w:tplc="D8BE7E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AC4AE4"/>
    <w:multiLevelType w:val="hybridMultilevel"/>
    <w:tmpl w:val="E8CC8FC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F0B017D"/>
    <w:multiLevelType w:val="multilevel"/>
    <w:tmpl w:val="9BA45A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33A62E74"/>
    <w:multiLevelType w:val="hybridMultilevel"/>
    <w:tmpl w:val="92E4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1E0E76"/>
    <w:multiLevelType w:val="hybridMultilevel"/>
    <w:tmpl w:val="EEC226AE"/>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16" w15:restartNumberingAfterBreak="0">
    <w:nsid w:val="3DF77141"/>
    <w:multiLevelType w:val="hybridMultilevel"/>
    <w:tmpl w:val="4FE2E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BF1CF3"/>
    <w:multiLevelType w:val="multilevel"/>
    <w:tmpl w:val="AE2ECD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43C64F7B"/>
    <w:multiLevelType w:val="multilevel"/>
    <w:tmpl w:val="DBC017F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46E87F42"/>
    <w:multiLevelType w:val="hybridMultilevel"/>
    <w:tmpl w:val="B566A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0B44DE"/>
    <w:multiLevelType w:val="hybridMultilevel"/>
    <w:tmpl w:val="842E7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1F589C"/>
    <w:multiLevelType w:val="hybridMultilevel"/>
    <w:tmpl w:val="66007B10"/>
    <w:lvl w:ilvl="0" w:tplc="04090001">
      <w:start w:val="1"/>
      <w:numFmt w:val="bullet"/>
      <w:lvlText w:val=""/>
      <w:lvlJc w:val="left"/>
      <w:pPr>
        <w:ind w:left="695" w:hanging="360"/>
      </w:pPr>
      <w:rPr>
        <w:rFonts w:ascii="Symbol" w:hAnsi="Symbol" w:hint="default"/>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22" w15:restartNumberingAfterBreak="0">
    <w:nsid w:val="4F390DD7"/>
    <w:multiLevelType w:val="multilevel"/>
    <w:tmpl w:val="349EE8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511F4B75"/>
    <w:multiLevelType w:val="hybridMultilevel"/>
    <w:tmpl w:val="3574FC20"/>
    <w:lvl w:ilvl="0" w:tplc="04090001">
      <w:start w:val="1"/>
      <w:numFmt w:val="bullet"/>
      <w:lvlText w:val=""/>
      <w:lvlJc w:val="left"/>
      <w:pPr>
        <w:ind w:left="1591" w:hanging="360"/>
      </w:pPr>
      <w:rPr>
        <w:rFonts w:ascii="Symbol" w:hAnsi="Symbol" w:hint="default"/>
      </w:rPr>
    </w:lvl>
    <w:lvl w:ilvl="1" w:tplc="04090003" w:tentative="1">
      <w:start w:val="1"/>
      <w:numFmt w:val="bullet"/>
      <w:lvlText w:val="o"/>
      <w:lvlJc w:val="left"/>
      <w:pPr>
        <w:ind w:left="2311" w:hanging="360"/>
      </w:pPr>
      <w:rPr>
        <w:rFonts w:ascii="Courier New" w:hAnsi="Courier New" w:cs="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cs="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cs="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24" w15:restartNumberingAfterBreak="0">
    <w:nsid w:val="51380CCD"/>
    <w:multiLevelType w:val="hybridMultilevel"/>
    <w:tmpl w:val="742C5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A236D8"/>
    <w:multiLevelType w:val="hybridMultilevel"/>
    <w:tmpl w:val="98789E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8C4F87"/>
    <w:multiLevelType w:val="hybridMultilevel"/>
    <w:tmpl w:val="07ACA29E"/>
    <w:lvl w:ilvl="0" w:tplc="FCB09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27604F"/>
    <w:multiLevelType w:val="hybridMultilevel"/>
    <w:tmpl w:val="D0446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261060"/>
    <w:multiLevelType w:val="hybridMultilevel"/>
    <w:tmpl w:val="F46EC4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2A12CF"/>
    <w:multiLevelType w:val="hybridMultilevel"/>
    <w:tmpl w:val="6E4A6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44131D"/>
    <w:multiLevelType w:val="hybridMultilevel"/>
    <w:tmpl w:val="C1C63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CBD6AF2"/>
    <w:multiLevelType w:val="hybridMultilevel"/>
    <w:tmpl w:val="44B08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C20E6D"/>
    <w:multiLevelType w:val="multilevel"/>
    <w:tmpl w:val="2368BB8C"/>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33" w15:restartNumberingAfterBreak="0">
    <w:nsid w:val="6D3148F8"/>
    <w:multiLevelType w:val="multilevel"/>
    <w:tmpl w:val="3D94D6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6E423A18"/>
    <w:multiLevelType w:val="hybridMultilevel"/>
    <w:tmpl w:val="080C31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438629F"/>
    <w:multiLevelType w:val="hybridMultilevel"/>
    <w:tmpl w:val="74BAA6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1D4CDA"/>
    <w:multiLevelType w:val="hybridMultilevel"/>
    <w:tmpl w:val="2ECCD274"/>
    <w:lvl w:ilvl="0" w:tplc="FCB09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1D6FAE"/>
    <w:multiLevelType w:val="hybridMultilevel"/>
    <w:tmpl w:val="78B67E0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8" w15:restartNumberingAfterBreak="0">
    <w:nsid w:val="7FE974DE"/>
    <w:multiLevelType w:val="hybridMultilevel"/>
    <w:tmpl w:val="5F920280"/>
    <w:lvl w:ilvl="0" w:tplc="FCB09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7"/>
  </w:num>
  <w:num w:numId="3">
    <w:abstractNumId w:val="4"/>
  </w:num>
  <w:num w:numId="4">
    <w:abstractNumId w:val="13"/>
  </w:num>
  <w:num w:numId="5">
    <w:abstractNumId w:val="22"/>
  </w:num>
  <w:num w:numId="6">
    <w:abstractNumId w:val="33"/>
  </w:num>
  <w:num w:numId="7">
    <w:abstractNumId w:val="18"/>
  </w:num>
  <w:num w:numId="8">
    <w:abstractNumId w:val="6"/>
  </w:num>
  <w:num w:numId="9">
    <w:abstractNumId w:val="7"/>
  </w:num>
  <w:num w:numId="10">
    <w:abstractNumId w:val="10"/>
  </w:num>
  <w:num w:numId="11">
    <w:abstractNumId w:val="16"/>
  </w:num>
  <w:num w:numId="12">
    <w:abstractNumId w:val="20"/>
  </w:num>
  <w:num w:numId="13">
    <w:abstractNumId w:val="15"/>
  </w:num>
  <w:num w:numId="14">
    <w:abstractNumId w:val="14"/>
  </w:num>
  <w:num w:numId="15">
    <w:abstractNumId w:val="23"/>
  </w:num>
  <w:num w:numId="16">
    <w:abstractNumId w:val="5"/>
  </w:num>
  <w:num w:numId="17">
    <w:abstractNumId w:val="8"/>
  </w:num>
  <w:num w:numId="18">
    <w:abstractNumId w:val="27"/>
  </w:num>
  <w:num w:numId="19">
    <w:abstractNumId w:val="11"/>
  </w:num>
  <w:num w:numId="20">
    <w:abstractNumId w:val="28"/>
  </w:num>
  <w:num w:numId="21">
    <w:abstractNumId w:val="38"/>
  </w:num>
  <w:num w:numId="22">
    <w:abstractNumId w:val="36"/>
  </w:num>
  <w:num w:numId="23">
    <w:abstractNumId w:val="34"/>
  </w:num>
  <w:num w:numId="24">
    <w:abstractNumId w:val="25"/>
  </w:num>
  <w:num w:numId="25">
    <w:abstractNumId w:val="0"/>
  </w:num>
  <w:num w:numId="26">
    <w:abstractNumId w:val="35"/>
  </w:num>
  <w:num w:numId="27">
    <w:abstractNumId w:val="26"/>
  </w:num>
  <w:num w:numId="28">
    <w:abstractNumId w:val="3"/>
  </w:num>
  <w:num w:numId="29">
    <w:abstractNumId w:val="12"/>
  </w:num>
  <w:num w:numId="30">
    <w:abstractNumId w:val="24"/>
  </w:num>
  <w:num w:numId="31">
    <w:abstractNumId w:val="1"/>
  </w:num>
  <w:num w:numId="32">
    <w:abstractNumId w:val="29"/>
  </w:num>
  <w:num w:numId="33">
    <w:abstractNumId w:val="2"/>
  </w:num>
  <w:num w:numId="34">
    <w:abstractNumId w:val="31"/>
  </w:num>
  <w:num w:numId="35">
    <w:abstractNumId w:val="30"/>
  </w:num>
  <w:num w:numId="36">
    <w:abstractNumId w:val="19"/>
  </w:num>
  <w:num w:numId="37">
    <w:abstractNumId w:val="37"/>
  </w:num>
  <w:num w:numId="38">
    <w:abstractNumId w:val="21"/>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17"/>
    <w:rsid w:val="000058E1"/>
    <w:rsid w:val="00013B6D"/>
    <w:rsid w:val="00015737"/>
    <w:rsid w:val="000201DE"/>
    <w:rsid w:val="00023487"/>
    <w:rsid w:val="000314FD"/>
    <w:rsid w:val="000333B7"/>
    <w:rsid w:val="0005339C"/>
    <w:rsid w:val="00054211"/>
    <w:rsid w:val="00055600"/>
    <w:rsid w:val="000630DC"/>
    <w:rsid w:val="00064B0C"/>
    <w:rsid w:val="00065F29"/>
    <w:rsid w:val="000674D9"/>
    <w:rsid w:val="00071853"/>
    <w:rsid w:val="0007644B"/>
    <w:rsid w:val="00077648"/>
    <w:rsid w:val="000924E9"/>
    <w:rsid w:val="00093A88"/>
    <w:rsid w:val="000959BC"/>
    <w:rsid w:val="000A4958"/>
    <w:rsid w:val="000B322A"/>
    <w:rsid w:val="000B53FD"/>
    <w:rsid w:val="000C4621"/>
    <w:rsid w:val="000D0D0E"/>
    <w:rsid w:val="000D42A2"/>
    <w:rsid w:val="000E549A"/>
    <w:rsid w:val="000E78D1"/>
    <w:rsid w:val="00103194"/>
    <w:rsid w:val="00113A0C"/>
    <w:rsid w:val="0011527C"/>
    <w:rsid w:val="001243FD"/>
    <w:rsid w:val="00136D49"/>
    <w:rsid w:val="00170EB0"/>
    <w:rsid w:val="0017682D"/>
    <w:rsid w:val="00183198"/>
    <w:rsid w:val="001A2FFB"/>
    <w:rsid w:val="001A4E67"/>
    <w:rsid w:val="001A6A87"/>
    <w:rsid w:val="001B7921"/>
    <w:rsid w:val="001C7E71"/>
    <w:rsid w:val="001D3933"/>
    <w:rsid w:val="001D7C1A"/>
    <w:rsid w:val="001E2FF0"/>
    <w:rsid w:val="001E3328"/>
    <w:rsid w:val="001E6D1E"/>
    <w:rsid w:val="001F447C"/>
    <w:rsid w:val="002122EC"/>
    <w:rsid w:val="00214AE4"/>
    <w:rsid w:val="0021677F"/>
    <w:rsid w:val="0021793C"/>
    <w:rsid w:val="00222776"/>
    <w:rsid w:val="00224844"/>
    <w:rsid w:val="00225FC9"/>
    <w:rsid w:val="00226556"/>
    <w:rsid w:val="00230A9D"/>
    <w:rsid w:val="00232814"/>
    <w:rsid w:val="00243678"/>
    <w:rsid w:val="00261E00"/>
    <w:rsid w:val="002665CC"/>
    <w:rsid w:val="002702C4"/>
    <w:rsid w:val="00280A73"/>
    <w:rsid w:val="00284059"/>
    <w:rsid w:val="00295948"/>
    <w:rsid w:val="002A6E1B"/>
    <w:rsid w:val="002B038B"/>
    <w:rsid w:val="002B4A33"/>
    <w:rsid w:val="002B782A"/>
    <w:rsid w:val="002C6591"/>
    <w:rsid w:val="002D4D84"/>
    <w:rsid w:val="002E29BC"/>
    <w:rsid w:val="002F45C6"/>
    <w:rsid w:val="003239D4"/>
    <w:rsid w:val="00333D9D"/>
    <w:rsid w:val="00340BC7"/>
    <w:rsid w:val="00340DF5"/>
    <w:rsid w:val="0035212B"/>
    <w:rsid w:val="00357CB7"/>
    <w:rsid w:val="0036035A"/>
    <w:rsid w:val="003636AE"/>
    <w:rsid w:val="00364A22"/>
    <w:rsid w:val="003742EA"/>
    <w:rsid w:val="0037500E"/>
    <w:rsid w:val="00377BC8"/>
    <w:rsid w:val="00380BEB"/>
    <w:rsid w:val="00381036"/>
    <w:rsid w:val="003847C0"/>
    <w:rsid w:val="0039769D"/>
    <w:rsid w:val="003A2435"/>
    <w:rsid w:val="003A4242"/>
    <w:rsid w:val="003B0470"/>
    <w:rsid w:val="003B0F40"/>
    <w:rsid w:val="003B5A38"/>
    <w:rsid w:val="003C0091"/>
    <w:rsid w:val="003C3154"/>
    <w:rsid w:val="003C62EA"/>
    <w:rsid w:val="003D1420"/>
    <w:rsid w:val="003D7D90"/>
    <w:rsid w:val="003E018A"/>
    <w:rsid w:val="00407EEE"/>
    <w:rsid w:val="00411AB1"/>
    <w:rsid w:val="00413DB0"/>
    <w:rsid w:val="00414DD8"/>
    <w:rsid w:val="00423FDB"/>
    <w:rsid w:val="004266F9"/>
    <w:rsid w:val="00436D94"/>
    <w:rsid w:val="0044037F"/>
    <w:rsid w:val="0044155F"/>
    <w:rsid w:val="004441D4"/>
    <w:rsid w:val="0044421B"/>
    <w:rsid w:val="00445DEB"/>
    <w:rsid w:val="00452575"/>
    <w:rsid w:val="0045295E"/>
    <w:rsid w:val="00474AE8"/>
    <w:rsid w:val="00481B23"/>
    <w:rsid w:val="004841D7"/>
    <w:rsid w:val="00493027"/>
    <w:rsid w:val="0049665D"/>
    <w:rsid w:val="004A0350"/>
    <w:rsid w:val="004A636F"/>
    <w:rsid w:val="004B4BCD"/>
    <w:rsid w:val="004D2534"/>
    <w:rsid w:val="004D2602"/>
    <w:rsid w:val="004F0BDE"/>
    <w:rsid w:val="004F53B9"/>
    <w:rsid w:val="004F5B5D"/>
    <w:rsid w:val="004F7073"/>
    <w:rsid w:val="004F77F6"/>
    <w:rsid w:val="00502DF2"/>
    <w:rsid w:val="0050539D"/>
    <w:rsid w:val="00506017"/>
    <w:rsid w:val="00511601"/>
    <w:rsid w:val="00517687"/>
    <w:rsid w:val="005443E9"/>
    <w:rsid w:val="0056605D"/>
    <w:rsid w:val="00570E13"/>
    <w:rsid w:val="0057355A"/>
    <w:rsid w:val="005747C2"/>
    <w:rsid w:val="005866DA"/>
    <w:rsid w:val="00587AD6"/>
    <w:rsid w:val="005931D2"/>
    <w:rsid w:val="00595678"/>
    <w:rsid w:val="005963F2"/>
    <w:rsid w:val="005C6988"/>
    <w:rsid w:val="005D4F50"/>
    <w:rsid w:val="005E738A"/>
    <w:rsid w:val="00600032"/>
    <w:rsid w:val="00604DE7"/>
    <w:rsid w:val="006102E2"/>
    <w:rsid w:val="0061246E"/>
    <w:rsid w:val="00621EAC"/>
    <w:rsid w:val="00625B71"/>
    <w:rsid w:val="00631093"/>
    <w:rsid w:val="00635BC0"/>
    <w:rsid w:val="00653198"/>
    <w:rsid w:val="00666229"/>
    <w:rsid w:val="006718D2"/>
    <w:rsid w:val="00673215"/>
    <w:rsid w:val="0068133C"/>
    <w:rsid w:val="00690663"/>
    <w:rsid w:val="00696FB7"/>
    <w:rsid w:val="00697BBD"/>
    <w:rsid w:val="006A51BE"/>
    <w:rsid w:val="006B1B5F"/>
    <w:rsid w:val="006C5022"/>
    <w:rsid w:val="006D3029"/>
    <w:rsid w:val="006E3519"/>
    <w:rsid w:val="006F13F3"/>
    <w:rsid w:val="006F1DBB"/>
    <w:rsid w:val="006F61F5"/>
    <w:rsid w:val="0070093E"/>
    <w:rsid w:val="0071611E"/>
    <w:rsid w:val="00721781"/>
    <w:rsid w:val="0074044C"/>
    <w:rsid w:val="007420BB"/>
    <w:rsid w:val="00745D1A"/>
    <w:rsid w:val="00776520"/>
    <w:rsid w:val="00782F4C"/>
    <w:rsid w:val="007C46D9"/>
    <w:rsid w:val="007D5E09"/>
    <w:rsid w:val="007D68A9"/>
    <w:rsid w:val="007D753B"/>
    <w:rsid w:val="007F24F6"/>
    <w:rsid w:val="007F35BB"/>
    <w:rsid w:val="00801933"/>
    <w:rsid w:val="00803B88"/>
    <w:rsid w:val="00805843"/>
    <w:rsid w:val="00811DA0"/>
    <w:rsid w:val="008271D0"/>
    <w:rsid w:val="008348E8"/>
    <w:rsid w:val="008367BB"/>
    <w:rsid w:val="00847412"/>
    <w:rsid w:val="008579FD"/>
    <w:rsid w:val="00867F78"/>
    <w:rsid w:val="00873AFA"/>
    <w:rsid w:val="008756C7"/>
    <w:rsid w:val="00882811"/>
    <w:rsid w:val="00893A89"/>
    <w:rsid w:val="0089474B"/>
    <w:rsid w:val="00896E8C"/>
    <w:rsid w:val="008A39F5"/>
    <w:rsid w:val="008A48E6"/>
    <w:rsid w:val="008B5C83"/>
    <w:rsid w:val="008B5E94"/>
    <w:rsid w:val="008C1C2B"/>
    <w:rsid w:val="008E0DF3"/>
    <w:rsid w:val="008E121A"/>
    <w:rsid w:val="008E1819"/>
    <w:rsid w:val="008F268A"/>
    <w:rsid w:val="008F45B6"/>
    <w:rsid w:val="008F5C1A"/>
    <w:rsid w:val="009047DC"/>
    <w:rsid w:val="0091037B"/>
    <w:rsid w:val="0091074C"/>
    <w:rsid w:val="00922A3C"/>
    <w:rsid w:val="009233EA"/>
    <w:rsid w:val="00923DBF"/>
    <w:rsid w:val="0092646E"/>
    <w:rsid w:val="00934576"/>
    <w:rsid w:val="00940DD0"/>
    <w:rsid w:val="009456E7"/>
    <w:rsid w:val="00946E0F"/>
    <w:rsid w:val="0095078C"/>
    <w:rsid w:val="00961C9A"/>
    <w:rsid w:val="0096365E"/>
    <w:rsid w:val="009806F2"/>
    <w:rsid w:val="00980A0A"/>
    <w:rsid w:val="00990CC9"/>
    <w:rsid w:val="009B2CE3"/>
    <w:rsid w:val="009C57A1"/>
    <w:rsid w:val="009D2EB8"/>
    <w:rsid w:val="009E0FA0"/>
    <w:rsid w:val="009E6018"/>
    <w:rsid w:val="009F3DA1"/>
    <w:rsid w:val="009F4696"/>
    <w:rsid w:val="009F532D"/>
    <w:rsid w:val="00A030D2"/>
    <w:rsid w:val="00A1202E"/>
    <w:rsid w:val="00A125E5"/>
    <w:rsid w:val="00A12825"/>
    <w:rsid w:val="00A151BE"/>
    <w:rsid w:val="00A17D4F"/>
    <w:rsid w:val="00A245BA"/>
    <w:rsid w:val="00A24B51"/>
    <w:rsid w:val="00A31A23"/>
    <w:rsid w:val="00A41DE7"/>
    <w:rsid w:val="00A43FB2"/>
    <w:rsid w:val="00A4552F"/>
    <w:rsid w:val="00A45D05"/>
    <w:rsid w:val="00A644CC"/>
    <w:rsid w:val="00A834D7"/>
    <w:rsid w:val="00AA22FF"/>
    <w:rsid w:val="00AA31AE"/>
    <w:rsid w:val="00AB0984"/>
    <w:rsid w:val="00AB5B03"/>
    <w:rsid w:val="00AC23B8"/>
    <w:rsid w:val="00AE06DE"/>
    <w:rsid w:val="00AE4220"/>
    <w:rsid w:val="00AF1D37"/>
    <w:rsid w:val="00AF63CB"/>
    <w:rsid w:val="00B01042"/>
    <w:rsid w:val="00B05986"/>
    <w:rsid w:val="00B074EC"/>
    <w:rsid w:val="00B20806"/>
    <w:rsid w:val="00B247C8"/>
    <w:rsid w:val="00B3308C"/>
    <w:rsid w:val="00B34AAC"/>
    <w:rsid w:val="00B50ACE"/>
    <w:rsid w:val="00B531D7"/>
    <w:rsid w:val="00B65E35"/>
    <w:rsid w:val="00B7237D"/>
    <w:rsid w:val="00B87C9A"/>
    <w:rsid w:val="00B94A47"/>
    <w:rsid w:val="00BA12C0"/>
    <w:rsid w:val="00BB2D9D"/>
    <w:rsid w:val="00BB7FCC"/>
    <w:rsid w:val="00BC38DD"/>
    <w:rsid w:val="00BC3D47"/>
    <w:rsid w:val="00BD3A62"/>
    <w:rsid w:val="00BE007C"/>
    <w:rsid w:val="00BF7EC0"/>
    <w:rsid w:val="00C019AE"/>
    <w:rsid w:val="00C02C98"/>
    <w:rsid w:val="00C13FF2"/>
    <w:rsid w:val="00C47AD5"/>
    <w:rsid w:val="00C47DE5"/>
    <w:rsid w:val="00C47DEB"/>
    <w:rsid w:val="00C61E65"/>
    <w:rsid w:val="00C64CC5"/>
    <w:rsid w:val="00C67FDC"/>
    <w:rsid w:val="00C80BD7"/>
    <w:rsid w:val="00C85549"/>
    <w:rsid w:val="00C8663F"/>
    <w:rsid w:val="00C86C7E"/>
    <w:rsid w:val="00C97D5B"/>
    <w:rsid w:val="00CA4358"/>
    <w:rsid w:val="00CB00AC"/>
    <w:rsid w:val="00CB3A51"/>
    <w:rsid w:val="00CB43DF"/>
    <w:rsid w:val="00CC0C7E"/>
    <w:rsid w:val="00CE394C"/>
    <w:rsid w:val="00CE396C"/>
    <w:rsid w:val="00CE534F"/>
    <w:rsid w:val="00CF73EC"/>
    <w:rsid w:val="00D0106C"/>
    <w:rsid w:val="00D051F6"/>
    <w:rsid w:val="00D125D4"/>
    <w:rsid w:val="00D220A9"/>
    <w:rsid w:val="00D316C0"/>
    <w:rsid w:val="00D342FA"/>
    <w:rsid w:val="00D37766"/>
    <w:rsid w:val="00D44A0C"/>
    <w:rsid w:val="00D45B95"/>
    <w:rsid w:val="00D52D45"/>
    <w:rsid w:val="00D6197F"/>
    <w:rsid w:val="00D6471E"/>
    <w:rsid w:val="00D754D2"/>
    <w:rsid w:val="00D804D5"/>
    <w:rsid w:val="00D81EC6"/>
    <w:rsid w:val="00D87EE7"/>
    <w:rsid w:val="00D92E78"/>
    <w:rsid w:val="00DA2382"/>
    <w:rsid w:val="00DA5980"/>
    <w:rsid w:val="00DA67EF"/>
    <w:rsid w:val="00DE0D2F"/>
    <w:rsid w:val="00DF1FE6"/>
    <w:rsid w:val="00DF7549"/>
    <w:rsid w:val="00E112AA"/>
    <w:rsid w:val="00E37492"/>
    <w:rsid w:val="00E4064E"/>
    <w:rsid w:val="00E42DB5"/>
    <w:rsid w:val="00E537AB"/>
    <w:rsid w:val="00E62546"/>
    <w:rsid w:val="00E64A73"/>
    <w:rsid w:val="00E7216D"/>
    <w:rsid w:val="00E722F1"/>
    <w:rsid w:val="00E81E94"/>
    <w:rsid w:val="00E82FBC"/>
    <w:rsid w:val="00E85310"/>
    <w:rsid w:val="00E85D48"/>
    <w:rsid w:val="00E9423A"/>
    <w:rsid w:val="00EA0618"/>
    <w:rsid w:val="00EA173A"/>
    <w:rsid w:val="00EA4D06"/>
    <w:rsid w:val="00EC5AE3"/>
    <w:rsid w:val="00ED6C39"/>
    <w:rsid w:val="00ED6D1C"/>
    <w:rsid w:val="00EE5A88"/>
    <w:rsid w:val="00EF3F35"/>
    <w:rsid w:val="00F05AE0"/>
    <w:rsid w:val="00F2081B"/>
    <w:rsid w:val="00F27104"/>
    <w:rsid w:val="00F319B4"/>
    <w:rsid w:val="00F344E7"/>
    <w:rsid w:val="00F42F0F"/>
    <w:rsid w:val="00F42FCE"/>
    <w:rsid w:val="00F43AEE"/>
    <w:rsid w:val="00F72B83"/>
    <w:rsid w:val="00F76410"/>
    <w:rsid w:val="00F91480"/>
    <w:rsid w:val="00F95502"/>
    <w:rsid w:val="00FA4C60"/>
    <w:rsid w:val="00FA7C3E"/>
    <w:rsid w:val="00FC7058"/>
    <w:rsid w:val="00FD6049"/>
    <w:rsid w:val="00FE16CE"/>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77733"/>
  <w15:docId w15:val="{A543E045-8665-4E80-88FD-9CC4D309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jc w:val="both"/>
      <w:outlineLvl w:val="0"/>
    </w:pPr>
    <w:rPr>
      <w:b/>
      <w:color w:val="2E75B5"/>
      <w:sz w:val="22"/>
      <w:szCs w:val="22"/>
    </w:rPr>
  </w:style>
  <w:style w:type="paragraph" w:styleId="Heading2">
    <w:name w:val="heading 2"/>
    <w:basedOn w:val="Normal"/>
    <w:next w:val="Normal"/>
    <w:pPr>
      <w:keepNext/>
      <w:keepLines/>
      <w:spacing w:before="40"/>
      <w:jc w:val="both"/>
      <w:outlineLvl w:val="1"/>
    </w:pPr>
    <w:rPr>
      <w:rFonts w:ascii="Calibri" w:eastAsia="Calibri" w:hAnsi="Calibri" w:cs="Calibri"/>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tabs>
        <w:tab w:val="left" w:pos="426"/>
      </w:tabs>
      <w:spacing w:before="480" w:after="240"/>
      <w:ind w:left="142" w:hanging="142"/>
    </w:pPr>
    <w:rPr>
      <w:rFonts w:ascii="Arial Bold" w:eastAsia="Arial Bold" w:hAnsi="Arial Bold" w:cs="Arial Bold"/>
      <w:b/>
      <w:color w:val="0099FF"/>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243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3FD"/>
    <w:rPr>
      <w:rFonts w:ascii="Segoe UI" w:hAnsi="Segoe UI" w:cs="Segoe UI"/>
      <w:sz w:val="18"/>
      <w:szCs w:val="18"/>
    </w:rPr>
  </w:style>
  <w:style w:type="character" w:styleId="CommentReference">
    <w:name w:val="annotation reference"/>
    <w:basedOn w:val="DefaultParagraphFont"/>
    <w:uiPriority w:val="99"/>
    <w:semiHidden/>
    <w:unhideWhenUsed/>
    <w:rsid w:val="001243FD"/>
    <w:rPr>
      <w:sz w:val="16"/>
      <w:szCs w:val="16"/>
    </w:rPr>
  </w:style>
  <w:style w:type="paragraph" w:styleId="CommentText">
    <w:name w:val="annotation text"/>
    <w:basedOn w:val="Normal"/>
    <w:link w:val="CommentTextChar"/>
    <w:uiPriority w:val="99"/>
    <w:unhideWhenUsed/>
    <w:rsid w:val="001243FD"/>
  </w:style>
  <w:style w:type="character" w:customStyle="1" w:styleId="CommentTextChar">
    <w:name w:val="Comment Text Char"/>
    <w:basedOn w:val="DefaultParagraphFont"/>
    <w:link w:val="CommentText"/>
    <w:uiPriority w:val="99"/>
    <w:rsid w:val="001243FD"/>
  </w:style>
  <w:style w:type="paragraph" w:styleId="CommentSubject">
    <w:name w:val="annotation subject"/>
    <w:basedOn w:val="CommentText"/>
    <w:next w:val="CommentText"/>
    <w:link w:val="CommentSubjectChar"/>
    <w:uiPriority w:val="99"/>
    <w:semiHidden/>
    <w:unhideWhenUsed/>
    <w:rsid w:val="001243FD"/>
    <w:rPr>
      <w:b/>
      <w:bCs/>
    </w:rPr>
  </w:style>
  <w:style w:type="character" w:customStyle="1" w:styleId="CommentSubjectChar">
    <w:name w:val="Comment Subject Char"/>
    <w:basedOn w:val="CommentTextChar"/>
    <w:link w:val="CommentSubject"/>
    <w:uiPriority w:val="99"/>
    <w:semiHidden/>
    <w:rsid w:val="001243FD"/>
    <w:rPr>
      <w:b/>
      <w:bCs/>
    </w:rPr>
  </w:style>
  <w:style w:type="paragraph" w:styleId="Header">
    <w:name w:val="header"/>
    <w:basedOn w:val="Normal"/>
    <w:link w:val="HeaderChar"/>
    <w:uiPriority w:val="99"/>
    <w:unhideWhenUsed/>
    <w:rsid w:val="00D6471E"/>
    <w:pPr>
      <w:tabs>
        <w:tab w:val="center" w:pos="4680"/>
        <w:tab w:val="right" w:pos="9360"/>
      </w:tabs>
    </w:pPr>
  </w:style>
  <w:style w:type="character" w:customStyle="1" w:styleId="HeaderChar">
    <w:name w:val="Header Char"/>
    <w:basedOn w:val="DefaultParagraphFont"/>
    <w:link w:val="Header"/>
    <w:uiPriority w:val="99"/>
    <w:rsid w:val="00D6471E"/>
  </w:style>
  <w:style w:type="paragraph" w:styleId="Footer">
    <w:name w:val="footer"/>
    <w:basedOn w:val="Normal"/>
    <w:link w:val="FooterChar"/>
    <w:uiPriority w:val="99"/>
    <w:unhideWhenUsed/>
    <w:rsid w:val="00D6471E"/>
    <w:pPr>
      <w:tabs>
        <w:tab w:val="center" w:pos="4680"/>
        <w:tab w:val="right" w:pos="9360"/>
      </w:tabs>
    </w:pPr>
  </w:style>
  <w:style w:type="character" w:customStyle="1" w:styleId="FooterChar">
    <w:name w:val="Footer Char"/>
    <w:basedOn w:val="DefaultParagraphFont"/>
    <w:link w:val="Footer"/>
    <w:uiPriority w:val="99"/>
    <w:rsid w:val="00D6471E"/>
  </w:style>
  <w:style w:type="table" w:styleId="TableGrid">
    <w:name w:val="Table Grid"/>
    <w:basedOn w:val="TableNormal"/>
    <w:uiPriority w:val="39"/>
    <w:rsid w:val="00D61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5022"/>
    <w:pPr>
      <w:ind w:left="720"/>
      <w:contextualSpacing/>
    </w:pPr>
  </w:style>
  <w:style w:type="character" w:styleId="Hyperlink">
    <w:name w:val="Hyperlink"/>
    <w:basedOn w:val="DefaultParagraphFont"/>
    <w:uiPriority w:val="99"/>
    <w:unhideWhenUsed/>
    <w:rsid w:val="008E1819"/>
    <w:rPr>
      <w:color w:val="0000FF"/>
      <w:u w:val="single"/>
    </w:rPr>
  </w:style>
  <w:style w:type="paragraph" w:styleId="NormalWeb">
    <w:name w:val="Normal (Web)"/>
    <w:basedOn w:val="Normal"/>
    <w:uiPriority w:val="99"/>
    <w:unhideWhenUsed/>
    <w:rsid w:val="002665CC"/>
    <w:pPr>
      <w:spacing w:before="100" w:beforeAutospacing="1" w:after="100" w:afterAutospacing="1"/>
    </w:pPr>
    <w:rPr>
      <w:rFonts w:ascii="Times New Roman" w:eastAsia="Times New Roman" w:hAnsi="Times New Roman" w:cs="Times New Roman"/>
      <w:color w:val="auto"/>
      <w:sz w:val="24"/>
      <w:szCs w:val="24"/>
      <w:lang w:bidi="th-TH"/>
    </w:rPr>
  </w:style>
  <w:style w:type="character" w:styleId="Emphasis">
    <w:name w:val="Emphasis"/>
    <w:basedOn w:val="DefaultParagraphFont"/>
    <w:uiPriority w:val="20"/>
    <w:qFormat/>
    <w:rsid w:val="002665CC"/>
    <w:rPr>
      <w:i/>
      <w:iCs/>
    </w:rPr>
  </w:style>
  <w:style w:type="paragraph" w:styleId="FootnoteText">
    <w:name w:val="footnote text"/>
    <w:basedOn w:val="Normal"/>
    <w:link w:val="FootnoteTextChar"/>
    <w:uiPriority w:val="99"/>
    <w:unhideWhenUsed/>
    <w:rsid w:val="002665CC"/>
    <w:pPr>
      <w:widowControl w:val="0"/>
      <w:jc w:val="both"/>
    </w:pPr>
    <w:rPr>
      <w:rFonts w:asciiTheme="minorHAnsi" w:eastAsiaTheme="minorEastAsia" w:hAnsiTheme="minorHAnsi" w:cstheme="minorBidi"/>
      <w:color w:val="auto"/>
      <w:kern w:val="2"/>
      <w:lang w:eastAsia="ja-JP"/>
    </w:rPr>
  </w:style>
  <w:style w:type="character" w:customStyle="1" w:styleId="FootnoteTextChar">
    <w:name w:val="Footnote Text Char"/>
    <w:basedOn w:val="DefaultParagraphFont"/>
    <w:link w:val="FootnoteText"/>
    <w:uiPriority w:val="99"/>
    <w:rsid w:val="002665CC"/>
    <w:rPr>
      <w:rFonts w:asciiTheme="minorHAnsi" w:eastAsiaTheme="minorEastAsia" w:hAnsiTheme="minorHAnsi" w:cstheme="minorBidi"/>
      <w:color w:val="auto"/>
      <w:kern w:val="2"/>
      <w:lang w:eastAsia="ja-JP"/>
    </w:rPr>
  </w:style>
  <w:style w:type="character" w:styleId="FootnoteReference">
    <w:name w:val="footnote reference"/>
    <w:basedOn w:val="DefaultParagraphFont"/>
    <w:uiPriority w:val="99"/>
    <w:semiHidden/>
    <w:unhideWhenUsed/>
    <w:rsid w:val="002665CC"/>
    <w:rPr>
      <w:sz w:val="32"/>
      <w:szCs w:val="32"/>
      <w:vertAlign w:val="superscript"/>
    </w:rPr>
  </w:style>
  <w:style w:type="paragraph" w:customStyle="1" w:styleId="Standard">
    <w:name w:val="Standard"/>
    <w:rsid w:val="002665CC"/>
    <w:pPr>
      <w:suppressAutoHyphens/>
      <w:autoSpaceDN w:val="0"/>
      <w:textAlignment w:val="baseline"/>
    </w:pPr>
    <w:rPr>
      <w:rFonts w:ascii="Calibri" w:eastAsia="SimSun" w:hAnsi="Calibri" w:cs="F"/>
      <w:color w:val="auto"/>
      <w:kern w:val="3"/>
      <w:sz w:val="24"/>
      <w:szCs w:val="24"/>
      <w:lang w:eastAsia="zh-CN"/>
    </w:rPr>
  </w:style>
  <w:style w:type="paragraph" w:customStyle="1" w:styleId="footnotedescription">
    <w:name w:val="footnote description"/>
    <w:next w:val="Normal"/>
    <w:link w:val="footnotedescriptionChar"/>
    <w:hidden/>
    <w:rsid w:val="00103194"/>
    <w:rPr>
      <w:rFonts w:ascii="Times New Roman" w:eastAsia="Times New Roman" w:hAnsi="Times New Roman" w:cs="Times New Roman"/>
      <w:sz w:val="16"/>
      <w:szCs w:val="28"/>
      <w:lang w:bidi="th-TH"/>
    </w:rPr>
  </w:style>
  <w:style w:type="character" w:customStyle="1" w:styleId="footnotedescriptionChar">
    <w:name w:val="footnote description Char"/>
    <w:link w:val="footnotedescription"/>
    <w:rsid w:val="00103194"/>
    <w:rPr>
      <w:rFonts w:ascii="Times New Roman" w:eastAsia="Times New Roman" w:hAnsi="Times New Roman" w:cs="Times New Roman"/>
      <w:sz w:val="16"/>
      <w:szCs w:val="28"/>
      <w:lang w:bidi="th-TH"/>
    </w:rPr>
  </w:style>
  <w:style w:type="character" w:customStyle="1" w:styleId="footnotemark">
    <w:name w:val="footnote mark"/>
    <w:hidden/>
    <w:rsid w:val="00103194"/>
    <w:rPr>
      <w:rFonts w:ascii="Times New Roman" w:eastAsia="Times New Roman" w:hAnsi="Times New Roman" w:cs="Times New Roman"/>
      <w:color w:val="000000"/>
      <w:sz w:val="16"/>
      <w:vertAlign w:val="superscript"/>
    </w:rPr>
  </w:style>
  <w:style w:type="character" w:customStyle="1" w:styleId="il">
    <w:name w:val="il"/>
    <w:basedOn w:val="DefaultParagraphFont"/>
    <w:rsid w:val="00AC23B8"/>
  </w:style>
  <w:style w:type="paragraph" w:styleId="Revision">
    <w:name w:val="Revision"/>
    <w:hidden/>
    <w:uiPriority w:val="99"/>
    <w:semiHidden/>
    <w:rsid w:val="009F4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97642">
      <w:bodyDiv w:val="1"/>
      <w:marLeft w:val="0"/>
      <w:marRight w:val="0"/>
      <w:marTop w:val="0"/>
      <w:marBottom w:val="0"/>
      <w:divBdr>
        <w:top w:val="none" w:sz="0" w:space="0" w:color="auto"/>
        <w:left w:val="none" w:sz="0" w:space="0" w:color="auto"/>
        <w:bottom w:val="none" w:sz="0" w:space="0" w:color="auto"/>
        <w:right w:val="none" w:sz="0" w:space="0" w:color="auto"/>
      </w:divBdr>
    </w:div>
    <w:div w:id="1539511175">
      <w:bodyDiv w:val="1"/>
      <w:marLeft w:val="0"/>
      <w:marRight w:val="0"/>
      <w:marTop w:val="0"/>
      <w:marBottom w:val="0"/>
      <w:divBdr>
        <w:top w:val="none" w:sz="0" w:space="0" w:color="auto"/>
        <w:left w:val="none" w:sz="0" w:space="0" w:color="auto"/>
        <w:bottom w:val="none" w:sz="0" w:space="0" w:color="auto"/>
        <w:right w:val="none" w:sz="0" w:space="0" w:color="auto"/>
      </w:divBdr>
      <w:divsChild>
        <w:div w:id="717316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4687791">
              <w:marLeft w:val="0"/>
              <w:marRight w:val="0"/>
              <w:marTop w:val="0"/>
              <w:marBottom w:val="0"/>
              <w:divBdr>
                <w:top w:val="none" w:sz="0" w:space="0" w:color="auto"/>
                <w:left w:val="none" w:sz="0" w:space="0" w:color="auto"/>
                <w:bottom w:val="none" w:sz="0" w:space="0" w:color="auto"/>
                <w:right w:val="none" w:sz="0" w:space="0" w:color="auto"/>
              </w:divBdr>
              <w:divsChild>
                <w:div w:id="967781128">
                  <w:marLeft w:val="0"/>
                  <w:marRight w:val="0"/>
                  <w:marTop w:val="0"/>
                  <w:marBottom w:val="0"/>
                  <w:divBdr>
                    <w:top w:val="none" w:sz="0" w:space="0" w:color="auto"/>
                    <w:left w:val="none" w:sz="0" w:space="0" w:color="auto"/>
                    <w:bottom w:val="none" w:sz="0" w:space="0" w:color="auto"/>
                    <w:right w:val="none" w:sz="0" w:space="0" w:color="auto"/>
                  </w:divBdr>
                  <w:divsChild>
                    <w:div w:id="1383363523">
                      <w:marLeft w:val="0"/>
                      <w:marRight w:val="0"/>
                      <w:marTop w:val="0"/>
                      <w:marBottom w:val="0"/>
                      <w:divBdr>
                        <w:top w:val="none" w:sz="0" w:space="0" w:color="auto"/>
                        <w:left w:val="none" w:sz="0" w:space="0" w:color="auto"/>
                        <w:bottom w:val="none" w:sz="0" w:space="0" w:color="auto"/>
                        <w:right w:val="none" w:sz="0" w:space="0" w:color="auto"/>
                      </w:divBdr>
                      <w:divsChild>
                        <w:div w:id="24087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hailand.office@unfp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E2BA8-7C7F-48FA-8223-4E335552A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3664</Words>
  <Characters>20886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24501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Kim</dc:creator>
  <cp:lastModifiedBy>Kullwadee Sumalnop</cp:lastModifiedBy>
  <cp:revision>2</cp:revision>
  <cp:lastPrinted>2020-03-11T08:57:00Z</cp:lastPrinted>
  <dcterms:created xsi:type="dcterms:W3CDTF">2020-06-24T06:13:00Z</dcterms:created>
  <dcterms:modified xsi:type="dcterms:W3CDTF">2020-06-24T06:13:00Z</dcterms:modified>
</cp:coreProperties>
</file>